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64D75ED5" w:rsidR="000D7C41" w:rsidRPr="000D7C41" w:rsidRDefault="00ED03DA" w:rsidP="00702410">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 xml:space="preserve">The </w:t>
      </w:r>
      <w:r w:rsidR="00EE0A04">
        <w:rPr>
          <w:rFonts w:asciiTheme="minorHAnsi" w:hAnsiTheme="minorHAnsi" w:cstheme="minorHAnsi"/>
          <w:b/>
          <w:sz w:val="28"/>
        </w:rPr>
        <w:t xml:space="preserve">negative </w:t>
      </w:r>
      <w:r>
        <w:rPr>
          <w:rFonts w:asciiTheme="minorHAnsi" w:hAnsiTheme="minorHAnsi" w:cstheme="minorHAnsi"/>
          <w:b/>
          <w:sz w:val="28"/>
        </w:rPr>
        <w:t xml:space="preserve">effects of environmental radioactivity </w:t>
      </w:r>
      <w:r w:rsidR="00EE0A04">
        <w:rPr>
          <w:rFonts w:asciiTheme="minorHAnsi" w:hAnsiTheme="minorHAnsi" w:cstheme="minorHAnsi"/>
          <w:b/>
          <w:sz w:val="28"/>
        </w:rPr>
        <w:t xml:space="preserve">on microbial communities inhabiting the surface of glaciers </w:t>
      </w:r>
    </w:p>
    <w:p w14:paraId="2265D77A" w14:textId="2BE26A53" w:rsidR="00502CF7" w:rsidRPr="00945959" w:rsidRDefault="00E75869" w:rsidP="00F37B27">
      <w:pPr>
        <w:spacing w:before="187"/>
        <w:ind w:firstLine="475"/>
        <w:jc w:val="center"/>
        <w:rPr>
          <w:rFonts w:asciiTheme="minorHAnsi" w:eastAsia="Times New Roman" w:hAnsiTheme="minorHAnsi" w:cstheme="minorHAnsi"/>
          <w:b/>
          <w:color w:val="000000" w:themeColor="text1"/>
          <w:sz w:val="22"/>
          <w:szCs w:val="22"/>
        </w:rPr>
      </w:pPr>
      <w:r w:rsidRPr="00945959">
        <w:rPr>
          <w:rFonts w:asciiTheme="minorHAnsi" w:eastAsia="Times New Roman" w:hAnsiTheme="minorHAnsi" w:cstheme="minorHAnsi"/>
          <w:b/>
          <w:color w:val="000000" w:themeColor="text1"/>
          <w:sz w:val="22"/>
          <w:szCs w:val="22"/>
        </w:rPr>
        <w:t>Jakub Buda</w:t>
      </w:r>
      <w:r w:rsidR="00502CF7" w:rsidRPr="00945959">
        <w:rPr>
          <w:rFonts w:asciiTheme="minorHAnsi" w:eastAsia="Times New Roman" w:hAnsiTheme="minorHAnsi" w:cstheme="minorHAnsi"/>
          <w:b/>
          <w:color w:val="000000" w:themeColor="text1"/>
          <w:sz w:val="22"/>
          <w:szCs w:val="22"/>
        </w:rPr>
        <w:t>,</w:t>
      </w:r>
      <w:r w:rsidR="00502CF7" w:rsidRPr="00945959">
        <w:rPr>
          <w:rFonts w:asciiTheme="minorHAnsi" w:eastAsia="Times New Roman" w:hAnsiTheme="minorHAnsi" w:cstheme="minorHAnsi"/>
          <w:b/>
          <w:color w:val="000000" w:themeColor="text1"/>
          <w:sz w:val="22"/>
          <w:szCs w:val="22"/>
          <w:vertAlign w:val="superscript"/>
        </w:rPr>
        <w:t>1,</w:t>
      </w:r>
      <w:r w:rsidR="00502CF7" w:rsidRPr="00945959">
        <w:rPr>
          <w:rFonts w:asciiTheme="minorHAnsi" w:eastAsia="Times New Roman" w:hAnsiTheme="minorHAnsi" w:cstheme="minorHAnsi"/>
          <w:b/>
          <w:color w:val="000000" w:themeColor="text1"/>
          <w:sz w:val="22"/>
          <w:szCs w:val="22"/>
        </w:rPr>
        <w:t xml:space="preserve">* </w:t>
      </w:r>
      <w:r w:rsidR="00F37B27" w:rsidRPr="00945959">
        <w:rPr>
          <w:rFonts w:asciiTheme="minorHAnsi" w:eastAsia="Times New Roman" w:hAnsiTheme="minorHAnsi" w:cstheme="minorHAnsi"/>
          <w:b/>
          <w:color w:val="000000" w:themeColor="text1"/>
          <w:sz w:val="22"/>
          <w:szCs w:val="22"/>
        </w:rPr>
        <w:t>Edyta Łokas</w:t>
      </w:r>
      <w:r w:rsidR="00895CC0">
        <w:rPr>
          <w:rFonts w:asciiTheme="minorHAnsi" w:eastAsia="Times New Roman" w:hAnsiTheme="minorHAnsi" w:cstheme="minorHAnsi"/>
          <w:b/>
          <w:color w:val="000000" w:themeColor="text1"/>
          <w:sz w:val="22"/>
          <w:szCs w:val="22"/>
        </w:rPr>
        <w:t>,</w:t>
      </w:r>
      <w:r w:rsidR="00C7046A" w:rsidRPr="00945959">
        <w:rPr>
          <w:rFonts w:asciiTheme="minorHAnsi" w:eastAsia="Times New Roman" w:hAnsiTheme="minorHAnsi" w:cstheme="minorHAnsi"/>
          <w:b/>
          <w:color w:val="000000" w:themeColor="text1"/>
          <w:sz w:val="22"/>
          <w:szCs w:val="22"/>
          <w:vertAlign w:val="superscript"/>
        </w:rPr>
        <w:t>2</w:t>
      </w:r>
      <w:r w:rsidR="00502CF7" w:rsidRPr="00945959">
        <w:rPr>
          <w:rFonts w:asciiTheme="minorHAnsi" w:eastAsia="Times New Roman" w:hAnsiTheme="minorHAnsi" w:cstheme="minorHAnsi"/>
          <w:b/>
          <w:color w:val="000000" w:themeColor="text1"/>
          <w:sz w:val="22"/>
          <w:szCs w:val="22"/>
        </w:rPr>
        <w:t xml:space="preserve"> </w:t>
      </w:r>
      <w:r w:rsidR="00F37B27" w:rsidRPr="00945959">
        <w:rPr>
          <w:rFonts w:asciiTheme="minorHAnsi" w:eastAsia="Times New Roman" w:hAnsiTheme="minorHAnsi" w:cstheme="minorHAnsi"/>
          <w:b/>
          <w:color w:val="000000" w:themeColor="text1"/>
          <w:sz w:val="22"/>
          <w:szCs w:val="22"/>
        </w:rPr>
        <w:t>Sylwia Błażej,</w:t>
      </w:r>
      <w:r w:rsidR="00B37599" w:rsidRPr="00945959">
        <w:rPr>
          <w:rFonts w:asciiTheme="minorHAnsi" w:eastAsia="Times New Roman" w:hAnsiTheme="minorHAnsi" w:cstheme="minorHAnsi"/>
          <w:b/>
          <w:color w:val="000000" w:themeColor="text1"/>
          <w:sz w:val="22"/>
          <w:szCs w:val="22"/>
          <w:vertAlign w:val="superscript"/>
        </w:rPr>
        <w:t>2</w:t>
      </w:r>
      <w:r w:rsidR="00B37599">
        <w:rPr>
          <w:rFonts w:asciiTheme="minorHAnsi" w:eastAsia="Times New Roman" w:hAnsiTheme="minorHAnsi" w:cstheme="minorHAnsi"/>
          <w:b/>
          <w:color w:val="000000" w:themeColor="text1"/>
          <w:sz w:val="22"/>
          <w:szCs w:val="22"/>
          <w:vertAlign w:val="superscript"/>
        </w:rPr>
        <w:t xml:space="preserve"> </w:t>
      </w:r>
      <w:r w:rsidR="00945959" w:rsidRPr="00945959">
        <w:rPr>
          <w:rFonts w:asciiTheme="minorHAnsi" w:eastAsia="Times New Roman" w:hAnsiTheme="minorHAnsi" w:cstheme="minorHAnsi"/>
          <w:b/>
          <w:color w:val="000000" w:themeColor="text1"/>
          <w:sz w:val="22"/>
          <w:szCs w:val="22"/>
        </w:rPr>
        <w:t>Roberto Ambrosini</w:t>
      </w:r>
      <w:r w:rsidR="00895CC0">
        <w:rPr>
          <w:rFonts w:asciiTheme="minorHAnsi" w:eastAsia="Times New Roman" w:hAnsiTheme="minorHAnsi" w:cstheme="minorHAnsi"/>
          <w:b/>
          <w:color w:val="000000" w:themeColor="text1"/>
          <w:sz w:val="22"/>
          <w:szCs w:val="22"/>
        </w:rPr>
        <w:t>,</w:t>
      </w:r>
      <w:r w:rsidR="006F411C" w:rsidRPr="00E45062">
        <w:rPr>
          <w:rFonts w:asciiTheme="minorHAnsi" w:eastAsia="Times New Roman" w:hAnsiTheme="minorHAnsi" w:cstheme="minorHAnsi"/>
          <w:b/>
          <w:color w:val="000000" w:themeColor="text1"/>
          <w:sz w:val="22"/>
          <w:szCs w:val="22"/>
          <w:vertAlign w:val="superscript"/>
        </w:rPr>
        <w:t>3</w:t>
      </w:r>
      <w:r w:rsidR="00B37599" w:rsidRPr="00945959">
        <w:rPr>
          <w:rFonts w:asciiTheme="minorHAnsi" w:eastAsia="Times New Roman" w:hAnsiTheme="minorHAnsi" w:cstheme="minorHAnsi"/>
          <w:b/>
          <w:color w:val="000000" w:themeColor="text1"/>
          <w:sz w:val="22"/>
          <w:szCs w:val="22"/>
        </w:rPr>
        <w:t xml:space="preserve"> Krzysztof Gorzkiewicz,</w:t>
      </w:r>
      <w:r w:rsidR="00B37599" w:rsidRPr="00945959">
        <w:rPr>
          <w:rFonts w:asciiTheme="minorHAnsi" w:eastAsia="Times New Roman" w:hAnsiTheme="minorHAnsi" w:cstheme="minorHAnsi"/>
          <w:b/>
          <w:color w:val="000000" w:themeColor="text1"/>
          <w:sz w:val="22"/>
          <w:szCs w:val="22"/>
          <w:vertAlign w:val="superscript"/>
        </w:rPr>
        <w:t xml:space="preserve">2 </w:t>
      </w:r>
      <w:r w:rsidR="007C5212" w:rsidRPr="007C5212">
        <w:rPr>
          <w:rFonts w:asciiTheme="minorHAnsi" w:eastAsia="Times New Roman" w:hAnsiTheme="minorHAnsi" w:cstheme="minorHAnsi"/>
          <w:b/>
          <w:color w:val="000000" w:themeColor="text1"/>
          <w:sz w:val="22"/>
          <w:szCs w:val="22"/>
        </w:rPr>
        <w:t>Kinga</w:t>
      </w:r>
      <w:r w:rsidR="007C5212">
        <w:rPr>
          <w:rFonts w:asciiTheme="minorHAnsi" w:eastAsia="Times New Roman" w:hAnsiTheme="minorHAnsi" w:cstheme="minorHAnsi"/>
          <w:b/>
          <w:color w:val="000000" w:themeColor="text1"/>
          <w:sz w:val="22"/>
          <w:szCs w:val="22"/>
          <w:vertAlign w:val="superscript"/>
        </w:rPr>
        <w:t xml:space="preserve"> </w:t>
      </w:r>
      <w:r w:rsidR="007C5212">
        <w:rPr>
          <w:rFonts w:asciiTheme="minorHAnsi" w:eastAsia="Times New Roman" w:hAnsiTheme="minorHAnsi" w:cstheme="minorHAnsi"/>
          <w:b/>
          <w:color w:val="000000" w:themeColor="text1"/>
          <w:sz w:val="22"/>
          <w:szCs w:val="22"/>
        </w:rPr>
        <w:t>Buda,</w:t>
      </w:r>
      <w:r w:rsidR="007C5212" w:rsidRPr="007C5212">
        <w:rPr>
          <w:rFonts w:asciiTheme="minorHAnsi" w:eastAsia="Times New Roman" w:hAnsiTheme="minorHAnsi" w:cstheme="minorHAnsi"/>
          <w:b/>
          <w:color w:val="000000" w:themeColor="text1"/>
          <w:sz w:val="22"/>
          <w:szCs w:val="22"/>
          <w:vertAlign w:val="superscript"/>
        </w:rPr>
        <w:t>1</w:t>
      </w:r>
      <w:r w:rsidR="007C5212">
        <w:rPr>
          <w:rFonts w:asciiTheme="minorHAnsi" w:eastAsia="Times New Roman" w:hAnsiTheme="minorHAnsi" w:cstheme="minorHAnsi"/>
          <w:b/>
          <w:color w:val="000000" w:themeColor="text1"/>
          <w:sz w:val="22"/>
          <w:szCs w:val="22"/>
        </w:rPr>
        <w:t xml:space="preserve"> </w:t>
      </w:r>
      <w:r w:rsidR="00945959" w:rsidRPr="00945959">
        <w:rPr>
          <w:rFonts w:asciiTheme="minorHAnsi" w:eastAsia="Times New Roman" w:hAnsiTheme="minorHAnsi" w:cstheme="minorHAnsi"/>
          <w:b/>
          <w:color w:val="000000" w:themeColor="text1"/>
          <w:sz w:val="22"/>
          <w:szCs w:val="22"/>
        </w:rPr>
        <w:t>Riccardo Sc</w:t>
      </w:r>
      <w:r w:rsidR="00945959">
        <w:rPr>
          <w:rFonts w:asciiTheme="minorHAnsi" w:eastAsia="Times New Roman" w:hAnsiTheme="minorHAnsi" w:cstheme="minorHAnsi"/>
          <w:b/>
          <w:color w:val="000000" w:themeColor="text1"/>
          <w:sz w:val="22"/>
          <w:szCs w:val="22"/>
        </w:rPr>
        <w:t>otti</w:t>
      </w:r>
      <w:r w:rsidR="00895CC0">
        <w:rPr>
          <w:rFonts w:asciiTheme="minorHAnsi" w:eastAsia="Times New Roman" w:hAnsiTheme="minorHAnsi" w:cstheme="minorHAnsi"/>
          <w:b/>
          <w:color w:val="000000" w:themeColor="text1"/>
          <w:sz w:val="22"/>
          <w:szCs w:val="22"/>
        </w:rPr>
        <w:t>,</w:t>
      </w:r>
      <w:r w:rsidR="006F411C" w:rsidRPr="00E45062">
        <w:rPr>
          <w:rFonts w:asciiTheme="minorHAnsi" w:eastAsia="Times New Roman" w:hAnsiTheme="minorHAnsi" w:cstheme="minorHAnsi"/>
          <w:b/>
          <w:color w:val="000000" w:themeColor="text1"/>
          <w:sz w:val="22"/>
          <w:szCs w:val="22"/>
          <w:vertAlign w:val="superscript"/>
        </w:rPr>
        <w:t>4</w:t>
      </w:r>
      <w:r w:rsidR="00945959">
        <w:rPr>
          <w:rFonts w:asciiTheme="minorHAnsi" w:eastAsia="Times New Roman" w:hAnsiTheme="minorHAnsi" w:cstheme="minorHAnsi"/>
          <w:b/>
          <w:color w:val="000000" w:themeColor="text1"/>
          <w:sz w:val="22"/>
          <w:szCs w:val="22"/>
        </w:rPr>
        <w:t xml:space="preserve"> </w:t>
      </w:r>
      <w:r w:rsidR="00922BE0">
        <w:rPr>
          <w:rFonts w:asciiTheme="minorHAnsi" w:eastAsia="Times New Roman" w:hAnsiTheme="minorHAnsi" w:cstheme="minorHAnsi"/>
          <w:b/>
          <w:color w:val="000000" w:themeColor="text1"/>
          <w:sz w:val="22"/>
          <w:szCs w:val="22"/>
        </w:rPr>
        <w:t>Katarzyna Szufa,</w:t>
      </w:r>
      <w:r w:rsidR="00922BE0" w:rsidRPr="00922BE0">
        <w:rPr>
          <w:rFonts w:asciiTheme="minorHAnsi" w:eastAsia="Times New Roman" w:hAnsiTheme="minorHAnsi" w:cstheme="minorHAnsi"/>
          <w:b/>
          <w:color w:val="000000" w:themeColor="text1"/>
          <w:sz w:val="22"/>
          <w:szCs w:val="22"/>
          <w:vertAlign w:val="superscript"/>
        </w:rPr>
        <w:t>5</w:t>
      </w:r>
      <w:r w:rsidR="00922BE0">
        <w:rPr>
          <w:rFonts w:asciiTheme="minorHAnsi" w:eastAsia="Times New Roman" w:hAnsiTheme="minorHAnsi" w:cstheme="minorHAnsi"/>
          <w:b/>
          <w:color w:val="000000" w:themeColor="text1"/>
          <w:sz w:val="22"/>
          <w:szCs w:val="22"/>
        </w:rPr>
        <w:t xml:space="preserve"> </w:t>
      </w:r>
      <w:r w:rsidR="00945959">
        <w:rPr>
          <w:rFonts w:asciiTheme="minorHAnsi" w:eastAsia="Times New Roman" w:hAnsiTheme="minorHAnsi" w:cstheme="minorHAnsi"/>
          <w:b/>
          <w:color w:val="000000" w:themeColor="text1"/>
          <w:sz w:val="22"/>
          <w:szCs w:val="22"/>
        </w:rPr>
        <w:t>Francesca Pittino</w:t>
      </w:r>
      <w:r w:rsidR="00895CC0">
        <w:rPr>
          <w:rFonts w:asciiTheme="minorHAnsi" w:eastAsia="Times New Roman" w:hAnsiTheme="minorHAnsi" w:cstheme="minorHAnsi"/>
          <w:b/>
          <w:color w:val="000000" w:themeColor="text1"/>
          <w:sz w:val="22"/>
          <w:szCs w:val="22"/>
        </w:rPr>
        <w:t>,</w:t>
      </w:r>
      <w:r w:rsidR="006F25ED">
        <w:rPr>
          <w:rFonts w:asciiTheme="minorHAnsi" w:eastAsia="Times New Roman" w:hAnsiTheme="minorHAnsi" w:cstheme="minorHAnsi"/>
          <w:b/>
          <w:color w:val="000000" w:themeColor="text1"/>
          <w:sz w:val="22"/>
          <w:szCs w:val="22"/>
          <w:vertAlign w:val="superscript"/>
        </w:rPr>
        <w:t>6</w:t>
      </w:r>
      <w:r w:rsidR="006F25ED" w:rsidRPr="00945959">
        <w:rPr>
          <w:rFonts w:asciiTheme="minorHAnsi" w:eastAsia="Times New Roman" w:hAnsiTheme="minorHAnsi" w:cstheme="minorHAnsi"/>
          <w:b/>
          <w:color w:val="000000" w:themeColor="text1"/>
          <w:sz w:val="22"/>
          <w:szCs w:val="22"/>
        </w:rPr>
        <w:t xml:space="preserve"> </w:t>
      </w:r>
      <w:r w:rsidR="00E45062">
        <w:rPr>
          <w:rFonts w:asciiTheme="minorHAnsi" w:eastAsia="Times New Roman" w:hAnsiTheme="minorHAnsi" w:cstheme="minorHAnsi"/>
          <w:b/>
          <w:color w:val="000000" w:themeColor="text1"/>
          <w:sz w:val="22"/>
          <w:szCs w:val="22"/>
        </w:rPr>
        <w:t>Arianna Crosta,</w:t>
      </w:r>
      <w:r w:rsidR="00922BE0">
        <w:rPr>
          <w:rFonts w:asciiTheme="minorHAnsi" w:eastAsia="Times New Roman" w:hAnsiTheme="minorHAnsi" w:cstheme="minorHAnsi"/>
          <w:b/>
          <w:color w:val="000000" w:themeColor="text1"/>
          <w:sz w:val="22"/>
          <w:szCs w:val="22"/>
          <w:vertAlign w:val="superscript"/>
        </w:rPr>
        <w:t>7</w:t>
      </w:r>
      <w:r w:rsidR="00E45062">
        <w:rPr>
          <w:rFonts w:asciiTheme="minorHAnsi" w:eastAsia="Times New Roman" w:hAnsiTheme="minorHAnsi" w:cstheme="minorHAnsi"/>
          <w:b/>
          <w:color w:val="000000" w:themeColor="text1"/>
          <w:sz w:val="22"/>
          <w:szCs w:val="22"/>
        </w:rPr>
        <w:t xml:space="preserve"> Andrea Franzetti,</w:t>
      </w:r>
      <w:r w:rsidR="006F25ED">
        <w:rPr>
          <w:rFonts w:asciiTheme="minorHAnsi" w:eastAsia="Times New Roman" w:hAnsiTheme="minorHAnsi" w:cstheme="minorHAnsi"/>
          <w:b/>
          <w:color w:val="000000" w:themeColor="text1"/>
          <w:sz w:val="22"/>
          <w:szCs w:val="22"/>
          <w:vertAlign w:val="superscript"/>
        </w:rPr>
        <w:t>6</w:t>
      </w:r>
      <w:r w:rsidR="00E45062">
        <w:rPr>
          <w:rFonts w:asciiTheme="minorHAnsi" w:eastAsia="Times New Roman" w:hAnsiTheme="minorHAnsi" w:cstheme="minorHAnsi"/>
          <w:b/>
          <w:color w:val="000000" w:themeColor="text1"/>
          <w:sz w:val="22"/>
          <w:szCs w:val="22"/>
        </w:rPr>
        <w:t xml:space="preserve"> </w:t>
      </w:r>
      <w:r w:rsidR="00D370D5">
        <w:rPr>
          <w:rFonts w:asciiTheme="minorHAnsi" w:eastAsia="Times New Roman" w:hAnsiTheme="minorHAnsi" w:cstheme="minorHAnsi"/>
          <w:b/>
          <w:color w:val="000000" w:themeColor="text1"/>
          <w:sz w:val="22"/>
          <w:szCs w:val="22"/>
        </w:rPr>
        <w:t>Artur Trzebny,</w:t>
      </w:r>
      <w:r w:rsidR="005B5740" w:rsidRPr="005B5740">
        <w:rPr>
          <w:rFonts w:asciiTheme="minorHAnsi" w:eastAsia="Times New Roman" w:hAnsiTheme="minorHAnsi" w:cstheme="minorHAnsi"/>
          <w:b/>
          <w:color w:val="000000" w:themeColor="text1"/>
          <w:sz w:val="22"/>
          <w:szCs w:val="22"/>
          <w:vertAlign w:val="superscript"/>
        </w:rPr>
        <w:t>1</w:t>
      </w:r>
      <w:r w:rsidR="005B5740">
        <w:rPr>
          <w:rFonts w:asciiTheme="minorHAnsi" w:eastAsia="Times New Roman" w:hAnsiTheme="minorHAnsi" w:cstheme="minorHAnsi"/>
          <w:b/>
          <w:color w:val="000000" w:themeColor="text1"/>
          <w:sz w:val="22"/>
          <w:szCs w:val="22"/>
        </w:rPr>
        <w:t xml:space="preserve"> </w:t>
      </w:r>
      <w:r w:rsidR="00502CF7" w:rsidRPr="00945959">
        <w:rPr>
          <w:rFonts w:asciiTheme="minorHAnsi" w:eastAsia="Times New Roman" w:hAnsiTheme="minorHAnsi" w:cstheme="minorHAnsi"/>
          <w:b/>
          <w:color w:val="000000" w:themeColor="text1"/>
          <w:sz w:val="22"/>
          <w:szCs w:val="22"/>
        </w:rPr>
        <w:t xml:space="preserve">and </w:t>
      </w:r>
      <w:r w:rsidR="00C7046A" w:rsidRPr="00945959">
        <w:rPr>
          <w:rFonts w:asciiTheme="minorHAnsi" w:eastAsia="Times New Roman" w:hAnsiTheme="minorHAnsi" w:cstheme="minorHAnsi"/>
          <w:b/>
          <w:color w:val="000000" w:themeColor="text1"/>
          <w:sz w:val="22"/>
          <w:szCs w:val="22"/>
        </w:rPr>
        <w:t>Krzysztof</w:t>
      </w:r>
      <w:r w:rsidR="00502CF7" w:rsidRPr="00945959">
        <w:rPr>
          <w:rFonts w:asciiTheme="minorHAnsi" w:eastAsia="Times New Roman" w:hAnsiTheme="minorHAnsi" w:cstheme="minorHAnsi"/>
          <w:b/>
          <w:color w:val="000000" w:themeColor="text1"/>
          <w:sz w:val="22"/>
          <w:szCs w:val="22"/>
        </w:rPr>
        <w:t xml:space="preserve"> </w:t>
      </w:r>
      <w:r w:rsidR="00C7046A" w:rsidRPr="00945959">
        <w:rPr>
          <w:rFonts w:asciiTheme="minorHAnsi" w:eastAsia="Times New Roman" w:hAnsiTheme="minorHAnsi" w:cstheme="minorHAnsi"/>
          <w:b/>
          <w:color w:val="000000" w:themeColor="text1"/>
          <w:sz w:val="22"/>
          <w:szCs w:val="22"/>
        </w:rPr>
        <w:t>Zawierucha</w:t>
      </w:r>
      <w:r w:rsidR="00C7046A" w:rsidRPr="00945959">
        <w:rPr>
          <w:rFonts w:asciiTheme="minorHAnsi" w:eastAsia="Times New Roman" w:hAnsiTheme="minorHAnsi" w:cstheme="minorHAnsi"/>
          <w:b/>
          <w:color w:val="000000" w:themeColor="text1"/>
          <w:sz w:val="22"/>
          <w:szCs w:val="22"/>
          <w:vertAlign w:val="superscript"/>
        </w:rPr>
        <w:t>1</w:t>
      </w:r>
    </w:p>
    <w:p w14:paraId="380819B8" w14:textId="0A7D71F9" w:rsidR="00502CF7" w:rsidRPr="00B0615D" w:rsidRDefault="00502CF7" w:rsidP="00502CF7">
      <w:pPr>
        <w:spacing w:before="240"/>
        <w:ind w:firstLine="475"/>
        <w:jc w:val="center"/>
        <w:rPr>
          <w:rFonts w:asciiTheme="minorHAnsi" w:hAnsiTheme="minorHAnsi" w:cstheme="minorHAnsi"/>
          <w:sz w:val="20"/>
          <w:szCs w:val="20"/>
          <w:lang w:val="pl-PL"/>
        </w:rPr>
      </w:pPr>
      <w:r w:rsidRPr="00B0615D">
        <w:rPr>
          <w:rFonts w:asciiTheme="minorHAnsi" w:eastAsia="Times New Roman" w:hAnsiTheme="minorHAnsi" w:cstheme="minorHAnsi"/>
          <w:i/>
          <w:iCs/>
          <w:color w:val="000000" w:themeColor="text1"/>
          <w:sz w:val="20"/>
          <w:szCs w:val="20"/>
          <w:vertAlign w:val="superscript"/>
          <w:lang w:val="pl-PL"/>
        </w:rPr>
        <w:t>1</w:t>
      </w:r>
      <w:r w:rsidR="00291B0A" w:rsidRPr="00B0615D">
        <w:rPr>
          <w:rFonts w:asciiTheme="minorHAnsi" w:eastAsia="Times New Roman" w:hAnsiTheme="minorHAnsi" w:cstheme="minorHAnsi"/>
          <w:i/>
          <w:iCs/>
          <w:color w:val="000000" w:themeColor="text1"/>
          <w:sz w:val="20"/>
          <w:szCs w:val="20"/>
          <w:lang w:val="pl-PL"/>
        </w:rPr>
        <w:t>Adam Mickiewicz University, Poznań</w:t>
      </w:r>
      <w:r w:rsidRPr="00B0615D">
        <w:rPr>
          <w:rFonts w:asciiTheme="minorHAnsi" w:eastAsia="Times New Roman" w:hAnsiTheme="minorHAnsi" w:cstheme="minorHAnsi"/>
          <w:i/>
          <w:iCs/>
          <w:color w:val="000000" w:themeColor="text1"/>
          <w:sz w:val="20"/>
          <w:szCs w:val="20"/>
          <w:lang w:val="pl-PL"/>
        </w:rPr>
        <w:t xml:space="preserve">, </w:t>
      </w:r>
      <w:r w:rsidR="00291B0A" w:rsidRPr="00B0615D">
        <w:rPr>
          <w:rFonts w:asciiTheme="minorHAnsi" w:eastAsia="Times New Roman" w:hAnsiTheme="minorHAnsi" w:cstheme="minorHAnsi"/>
          <w:i/>
          <w:iCs/>
          <w:color w:val="000000" w:themeColor="text1"/>
          <w:sz w:val="20"/>
          <w:szCs w:val="20"/>
          <w:lang w:val="pl-PL"/>
        </w:rPr>
        <w:t>61</w:t>
      </w:r>
      <w:r w:rsidRPr="00B0615D">
        <w:rPr>
          <w:rFonts w:asciiTheme="minorHAnsi" w:eastAsia="Times New Roman" w:hAnsiTheme="minorHAnsi" w:cstheme="minorHAnsi"/>
          <w:i/>
          <w:iCs/>
          <w:color w:val="000000" w:themeColor="text1"/>
          <w:sz w:val="20"/>
          <w:szCs w:val="20"/>
          <w:lang w:val="pl-PL"/>
        </w:rPr>
        <w:t>-</w:t>
      </w:r>
      <w:r w:rsidR="00B0615D" w:rsidRPr="00B0615D">
        <w:rPr>
          <w:rFonts w:asciiTheme="minorHAnsi" w:eastAsia="Times New Roman" w:hAnsiTheme="minorHAnsi" w:cstheme="minorHAnsi"/>
          <w:i/>
          <w:iCs/>
          <w:color w:val="000000" w:themeColor="text1"/>
          <w:sz w:val="20"/>
          <w:szCs w:val="20"/>
          <w:lang w:val="pl-PL"/>
        </w:rPr>
        <w:t>712</w:t>
      </w:r>
      <w:r w:rsidRPr="00B0615D">
        <w:rPr>
          <w:rFonts w:asciiTheme="minorHAnsi" w:eastAsia="Times New Roman" w:hAnsiTheme="minorHAnsi" w:cstheme="minorHAnsi"/>
          <w:i/>
          <w:iCs/>
          <w:color w:val="000000" w:themeColor="text1"/>
          <w:sz w:val="20"/>
          <w:szCs w:val="20"/>
          <w:lang w:val="pl-PL"/>
        </w:rPr>
        <w:t xml:space="preserve"> </w:t>
      </w:r>
      <w:r w:rsidR="00B0615D" w:rsidRPr="00B0615D">
        <w:rPr>
          <w:rFonts w:asciiTheme="minorHAnsi" w:eastAsia="Times New Roman" w:hAnsiTheme="minorHAnsi" w:cstheme="minorHAnsi"/>
          <w:i/>
          <w:iCs/>
          <w:color w:val="000000" w:themeColor="text1"/>
          <w:sz w:val="20"/>
          <w:szCs w:val="20"/>
          <w:lang w:val="pl-PL"/>
        </w:rPr>
        <w:t>Poznań</w:t>
      </w:r>
      <w:r w:rsidR="00B0615D">
        <w:rPr>
          <w:rFonts w:asciiTheme="minorHAnsi" w:eastAsia="Times New Roman" w:hAnsiTheme="minorHAnsi" w:cstheme="minorHAnsi"/>
          <w:i/>
          <w:iCs/>
          <w:color w:val="000000" w:themeColor="text1"/>
          <w:sz w:val="20"/>
          <w:szCs w:val="20"/>
          <w:lang w:val="pl-PL"/>
        </w:rPr>
        <w:t>,</w:t>
      </w:r>
      <w:r w:rsidRPr="00B0615D">
        <w:rPr>
          <w:rFonts w:asciiTheme="minorHAnsi" w:eastAsia="Times New Roman" w:hAnsiTheme="minorHAnsi" w:cstheme="minorHAnsi"/>
          <w:i/>
          <w:iCs/>
          <w:color w:val="000000" w:themeColor="text1"/>
          <w:sz w:val="20"/>
          <w:szCs w:val="20"/>
          <w:lang w:val="pl-PL"/>
        </w:rPr>
        <w:t xml:space="preserve"> Poland </w:t>
      </w:r>
    </w:p>
    <w:p w14:paraId="29CF7CBD" w14:textId="0F0A772E" w:rsidR="00502CF7" w:rsidRDefault="00502CF7" w:rsidP="007908D5">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7B37E9" w:rsidRPr="007B37E9">
        <w:rPr>
          <w:rFonts w:asciiTheme="minorHAnsi" w:eastAsia="Times New Roman" w:hAnsiTheme="minorHAnsi" w:cstheme="minorHAnsi"/>
          <w:i/>
          <w:iCs/>
          <w:color w:val="000000" w:themeColor="text1"/>
          <w:sz w:val="20"/>
          <w:szCs w:val="20"/>
        </w:rPr>
        <w:t>Institute of Nuclear Physics</w:t>
      </w:r>
      <w:r w:rsidR="00CF0BC0">
        <w:rPr>
          <w:rFonts w:asciiTheme="minorHAnsi" w:eastAsia="Times New Roman" w:hAnsiTheme="minorHAnsi" w:cstheme="minorHAnsi"/>
          <w:i/>
          <w:iCs/>
          <w:color w:val="000000" w:themeColor="text1"/>
          <w:sz w:val="20"/>
          <w:szCs w:val="20"/>
        </w:rPr>
        <w:t>, Polish Academy of Sciences</w:t>
      </w:r>
      <w:r w:rsidRPr="000D7C41">
        <w:rPr>
          <w:rFonts w:asciiTheme="minorHAnsi" w:eastAsia="Times New Roman" w:hAnsiTheme="minorHAnsi" w:cstheme="minorHAnsi"/>
          <w:i/>
          <w:iCs/>
          <w:color w:val="000000" w:themeColor="text1"/>
          <w:sz w:val="20"/>
          <w:szCs w:val="20"/>
        </w:rPr>
        <w:t xml:space="preserve">, </w:t>
      </w:r>
      <w:r w:rsidR="000852F9">
        <w:rPr>
          <w:rFonts w:asciiTheme="minorHAnsi" w:eastAsia="Times New Roman" w:hAnsiTheme="minorHAnsi" w:cstheme="minorHAnsi"/>
          <w:i/>
          <w:iCs/>
          <w:color w:val="000000" w:themeColor="text1"/>
          <w:sz w:val="20"/>
          <w:szCs w:val="20"/>
        </w:rPr>
        <w:t>31-342</w:t>
      </w:r>
      <w:r w:rsidRPr="000D7C41">
        <w:rPr>
          <w:rFonts w:asciiTheme="minorHAnsi" w:eastAsia="Times New Roman" w:hAnsiTheme="minorHAnsi" w:cstheme="minorHAnsi"/>
          <w:i/>
          <w:iCs/>
          <w:color w:val="000000" w:themeColor="text1"/>
          <w:sz w:val="20"/>
          <w:szCs w:val="20"/>
        </w:rPr>
        <w:t xml:space="preserve"> </w:t>
      </w:r>
      <w:r w:rsidR="000852F9">
        <w:rPr>
          <w:rFonts w:asciiTheme="minorHAnsi" w:eastAsia="Times New Roman" w:hAnsiTheme="minorHAnsi" w:cstheme="minorHAnsi"/>
          <w:i/>
          <w:iCs/>
          <w:color w:val="000000" w:themeColor="text1"/>
          <w:sz w:val="20"/>
          <w:szCs w:val="20"/>
        </w:rPr>
        <w:t>Kraków</w:t>
      </w:r>
      <w:r w:rsidR="000A60D3" w:rsidRPr="000A60D3">
        <w:rPr>
          <w:rFonts w:asciiTheme="minorHAnsi" w:eastAsia="Times New Roman" w:hAnsiTheme="minorHAnsi" w:cstheme="minorHAnsi"/>
          <w:i/>
          <w:iCs/>
          <w:color w:val="000000" w:themeColor="text1"/>
          <w:sz w:val="20"/>
          <w:szCs w:val="20"/>
        </w:rPr>
        <w:t xml:space="preserve">, </w:t>
      </w:r>
      <w:r w:rsidR="000852F9">
        <w:rPr>
          <w:rFonts w:asciiTheme="minorHAnsi" w:eastAsia="Times New Roman" w:hAnsiTheme="minorHAnsi" w:cstheme="minorHAnsi"/>
          <w:i/>
          <w:iCs/>
          <w:color w:val="000000" w:themeColor="text1"/>
          <w:sz w:val="20"/>
          <w:szCs w:val="20"/>
        </w:rPr>
        <w:t>Poland</w:t>
      </w:r>
    </w:p>
    <w:p w14:paraId="3036CCE1" w14:textId="01733555" w:rsidR="001C0A33" w:rsidRPr="00F708EE" w:rsidRDefault="001C0A33" w:rsidP="007908D5">
      <w:pPr>
        <w:ind w:firstLine="475"/>
        <w:jc w:val="center"/>
        <w:rPr>
          <w:rFonts w:asciiTheme="minorHAnsi" w:eastAsia="Times New Roman" w:hAnsiTheme="minorHAnsi" w:cstheme="minorHAnsi"/>
          <w:i/>
          <w:iCs/>
          <w:color w:val="000000" w:themeColor="text1"/>
          <w:sz w:val="20"/>
          <w:szCs w:val="20"/>
        </w:rPr>
      </w:pPr>
      <w:r w:rsidRPr="001C0A33">
        <w:rPr>
          <w:rFonts w:asciiTheme="minorHAnsi" w:eastAsia="Times New Roman" w:hAnsiTheme="minorHAnsi" w:cstheme="minorHAnsi"/>
          <w:i/>
          <w:iCs/>
          <w:color w:val="000000" w:themeColor="text1"/>
          <w:sz w:val="20"/>
          <w:szCs w:val="20"/>
          <w:vertAlign w:val="superscript"/>
        </w:rPr>
        <w:t>3</w:t>
      </w:r>
      <w:r w:rsidR="006F25ED" w:rsidRPr="00F708EE">
        <w:rPr>
          <w:rFonts w:asciiTheme="minorHAnsi" w:eastAsia="Times New Roman" w:hAnsiTheme="minorHAnsi" w:cstheme="minorHAnsi"/>
          <w:i/>
          <w:iCs/>
          <w:color w:val="000000" w:themeColor="text1"/>
          <w:sz w:val="20"/>
          <w:szCs w:val="20"/>
        </w:rPr>
        <w:t>University of Milan,</w:t>
      </w:r>
      <w:r w:rsidR="00A12023">
        <w:rPr>
          <w:rFonts w:asciiTheme="minorHAnsi" w:eastAsia="Times New Roman" w:hAnsiTheme="minorHAnsi" w:cstheme="minorHAnsi"/>
          <w:i/>
          <w:iCs/>
          <w:color w:val="000000" w:themeColor="text1"/>
          <w:sz w:val="20"/>
          <w:szCs w:val="20"/>
        </w:rPr>
        <w:t xml:space="preserve"> </w:t>
      </w:r>
      <w:r w:rsidR="006F25ED" w:rsidRPr="00F708EE">
        <w:rPr>
          <w:rFonts w:asciiTheme="minorHAnsi" w:eastAsia="Times New Roman" w:hAnsiTheme="minorHAnsi" w:cstheme="minorHAnsi"/>
          <w:i/>
          <w:iCs/>
          <w:color w:val="000000" w:themeColor="text1"/>
          <w:sz w:val="20"/>
          <w:szCs w:val="20"/>
        </w:rPr>
        <w:t>20133 Milan, Italy</w:t>
      </w:r>
    </w:p>
    <w:p w14:paraId="6D9DFE3F" w14:textId="7356FBD1" w:rsidR="001C0A33" w:rsidRDefault="001C0A33" w:rsidP="007908D5">
      <w:pPr>
        <w:ind w:firstLine="475"/>
        <w:jc w:val="center"/>
        <w:rPr>
          <w:rFonts w:asciiTheme="minorHAnsi" w:eastAsia="Times New Roman" w:hAnsiTheme="minorHAnsi" w:cstheme="minorHAnsi"/>
          <w:i/>
          <w:iCs/>
          <w:color w:val="000000" w:themeColor="text1"/>
          <w:sz w:val="20"/>
          <w:szCs w:val="20"/>
          <w:vertAlign w:val="superscript"/>
        </w:rPr>
      </w:pPr>
      <w:r>
        <w:rPr>
          <w:rFonts w:asciiTheme="minorHAnsi" w:eastAsia="Times New Roman" w:hAnsiTheme="minorHAnsi" w:cstheme="minorHAnsi"/>
          <w:i/>
          <w:iCs/>
          <w:color w:val="000000" w:themeColor="text1"/>
          <w:sz w:val="20"/>
          <w:szCs w:val="20"/>
          <w:vertAlign w:val="superscript"/>
        </w:rPr>
        <w:t>4</w:t>
      </w:r>
      <w:r w:rsidR="004F693F" w:rsidRPr="004F693F">
        <w:rPr>
          <w:rFonts w:asciiTheme="minorHAnsi" w:eastAsia="Times New Roman" w:hAnsiTheme="minorHAnsi" w:cstheme="minorHAnsi"/>
          <w:i/>
          <w:iCs/>
          <w:color w:val="000000" w:themeColor="text1"/>
          <w:sz w:val="20"/>
          <w:szCs w:val="20"/>
        </w:rPr>
        <w:t xml:space="preserve">Servizio Glaciologico Lombardo - Glaciological Service of Lombardy, </w:t>
      </w:r>
      <w:r w:rsidR="00D92DB4" w:rsidRPr="00D92DB4">
        <w:rPr>
          <w:rFonts w:asciiTheme="minorHAnsi" w:eastAsia="Times New Roman" w:hAnsiTheme="minorHAnsi" w:cstheme="minorHAnsi"/>
          <w:i/>
          <w:iCs/>
          <w:color w:val="000000" w:themeColor="text1"/>
          <w:sz w:val="20"/>
          <w:szCs w:val="20"/>
        </w:rPr>
        <w:t>23888 La Valletta Brianza</w:t>
      </w:r>
      <w:r w:rsidR="00D92DB4">
        <w:rPr>
          <w:rFonts w:asciiTheme="minorHAnsi" w:eastAsia="Times New Roman" w:hAnsiTheme="minorHAnsi" w:cstheme="minorHAnsi"/>
          <w:i/>
          <w:iCs/>
          <w:color w:val="000000" w:themeColor="text1"/>
          <w:sz w:val="20"/>
          <w:szCs w:val="20"/>
        </w:rPr>
        <w:t xml:space="preserve">, </w:t>
      </w:r>
      <w:r w:rsidR="004F693F" w:rsidRPr="004F693F">
        <w:rPr>
          <w:rFonts w:asciiTheme="minorHAnsi" w:eastAsia="Times New Roman" w:hAnsiTheme="minorHAnsi" w:cstheme="minorHAnsi"/>
          <w:i/>
          <w:iCs/>
          <w:color w:val="000000" w:themeColor="text1"/>
          <w:sz w:val="20"/>
          <w:szCs w:val="20"/>
        </w:rPr>
        <w:t>Italy</w:t>
      </w:r>
    </w:p>
    <w:p w14:paraId="0F567FF4" w14:textId="70BE0CBB" w:rsidR="006F411C" w:rsidRPr="00E5547A" w:rsidRDefault="006F411C" w:rsidP="007908D5">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5</w:t>
      </w:r>
      <w:r w:rsidR="00E5547A" w:rsidRPr="00E5547A">
        <w:rPr>
          <w:rFonts w:asciiTheme="minorHAnsi" w:eastAsia="Times New Roman" w:hAnsiTheme="minorHAnsi" w:cstheme="minorHAnsi"/>
          <w:i/>
          <w:iCs/>
          <w:color w:val="000000" w:themeColor="text1"/>
          <w:sz w:val="20"/>
          <w:szCs w:val="20"/>
        </w:rPr>
        <w:t>Jan Długosz</w:t>
      </w:r>
      <w:r w:rsidR="00E5547A">
        <w:rPr>
          <w:rFonts w:asciiTheme="minorHAnsi" w:eastAsia="Times New Roman" w:hAnsiTheme="minorHAnsi" w:cstheme="minorHAnsi"/>
          <w:i/>
          <w:iCs/>
          <w:color w:val="000000" w:themeColor="text1"/>
          <w:sz w:val="20"/>
          <w:szCs w:val="20"/>
        </w:rPr>
        <w:t xml:space="preserve"> University in Częstochowa, </w:t>
      </w:r>
      <w:r w:rsidR="00564DF8" w:rsidRPr="00564DF8">
        <w:rPr>
          <w:rFonts w:asciiTheme="minorHAnsi" w:eastAsia="Times New Roman" w:hAnsiTheme="minorHAnsi" w:cstheme="minorHAnsi"/>
          <w:i/>
          <w:iCs/>
          <w:color w:val="000000" w:themeColor="text1"/>
          <w:sz w:val="20"/>
          <w:szCs w:val="20"/>
        </w:rPr>
        <w:t>42-200</w:t>
      </w:r>
      <w:r w:rsidR="00564DF8">
        <w:rPr>
          <w:rFonts w:asciiTheme="minorHAnsi" w:eastAsia="Times New Roman" w:hAnsiTheme="minorHAnsi" w:cstheme="minorHAnsi"/>
          <w:i/>
          <w:iCs/>
          <w:color w:val="000000" w:themeColor="text1"/>
          <w:sz w:val="20"/>
          <w:szCs w:val="20"/>
        </w:rPr>
        <w:t xml:space="preserve"> Częstochowa, Poland</w:t>
      </w:r>
    </w:p>
    <w:p w14:paraId="59690893" w14:textId="45FB5AA5" w:rsidR="00895CC0" w:rsidRDefault="00895CC0" w:rsidP="00B974E6">
      <w:pPr>
        <w:ind w:firstLine="475"/>
        <w:jc w:val="center"/>
        <w:rPr>
          <w:rFonts w:asciiTheme="minorHAnsi" w:eastAsia="Times New Roman" w:hAnsiTheme="minorHAnsi" w:cstheme="minorHAnsi"/>
          <w:i/>
          <w:iCs/>
          <w:color w:val="000000" w:themeColor="text1"/>
          <w:sz w:val="20"/>
          <w:szCs w:val="20"/>
          <w:vertAlign w:val="superscript"/>
        </w:rPr>
      </w:pPr>
      <w:r>
        <w:rPr>
          <w:rFonts w:asciiTheme="minorHAnsi" w:eastAsia="Times New Roman" w:hAnsiTheme="minorHAnsi" w:cstheme="minorHAnsi"/>
          <w:i/>
          <w:iCs/>
          <w:color w:val="000000" w:themeColor="text1"/>
          <w:sz w:val="20"/>
          <w:szCs w:val="20"/>
          <w:vertAlign w:val="superscript"/>
        </w:rPr>
        <w:t>6</w:t>
      </w:r>
      <w:r w:rsidR="00B974E6">
        <w:rPr>
          <w:rFonts w:asciiTheme="minorHAnsi" w:eastAsia="Times New Roman" w:hAnsiTheme="minorHAnsi" w:cstheme="minorHAnsi"/>
          <w:i/>
          <w:iCs/>
          <w:color w:val="000000" w:themeColor="text1"/>
          <w:sz w:val="20"/>
          <w:szCs w:val="20"/>
        </w:rPr>
        <w:t>University of Milano-Bicocca, 20126, Milan, Italy</w:t>
      </w:r>
    </w:p>
    <w:p w14:paraId="38BC5DBF" w14:textId="56D13765" w:rsidR="00922BE0" w:rsidRPr="001C0A33" w:rsidRDefault="00922BE0" w:rsidP="00D841C4">
      <w:pPr>
        <w:ind w:firstLine="475"/>
        <w:jc w:val="center"/>
        <w:rPr>
          <w:sz w:val="22"/>
          <w:vertAlign w:val="superscript"/>
        </w:rPr>
      </w:pPr>
      <w:r>
        <w:rPr>
          <w:rFonts w:asciiTheme="minorHAnsi" w:eastAsia="Times New Roman" w:hAnsiTheme="minorHAnsi" w:cstheme="minorHAnsi"/>
          <w:i/>
          <w:iCs/>
          <w:color w:val="000000" w:themeColor="text1"/>
          <w:sz w:val="20"/>
          <w:szCs w:val="20"/>
          <w:vertAlign w:val="superscript"/>
        </w:rPr>
        <w:t>7</w:t>
      </w:r>
      <w:r w:rsidR="00D841C4" w:rsidRPr="00D841C4">
        <w:rPr>
          <w:rFonts w:asciiTheme="minorHAnsi" w:eastAsia="Times New Roman" w:hAnsiTheme="minorHAnsi" w:cstheme="minorHAnsi"/>
          <w:i/>
          <w:iCs/>
          <w:color w:val="000000" w:themeColor="text1"/>
          <w:sz w:val="20"/>
          <w:szCs w:val="20"/>
        </w:rPr>
        <w:t>University of Innsbruck</w:t>
      </w:r>
      <w:r w:rsidR="00D841C4">
        <w:rPr>
          <w:rFonts w:asciiTheme="minorHAnsi" w:eastAsia="Times New Roman" w:hAnsiTheme="minorHAnsi" w:cstheme="minorHAnsi"/>
          <w:i/>
          <w:iCs/>
          <w:color w:val="000000" w:themeColor="text1"/>
          <w:sz w:val="20"/>
          <w:szCs w:val="20"/>
        </w:rPr>
        <w:t xml:space="preserve">, </w:t>
      </w:r>
      <w:r w:rsidR="00D841C4" w:rsidRPr="00D841C4">
        <w:rPr>
          <w:rFonts w:asciiTheme="minorHAnsi" w:eastAsia="Times New Roman" w:hAnsiTheme="minorHAnsi" w:cstheme="minorHAnsi"/>
          <w:i/>
          <w:iCs/>
          <w:color w:val="000000" w:themeColor="text1"/>
          <w:sz w:val="20"/>
          <w:szCs w:val="20"/>
        </w:rPr>
        <w:t>6020 Innsbruck</w:t>
      </w:r>
      <w:r w:rsidR="008A2510">
        <w:rPr>
          <w:rFonts w:asciiTheme="minorHAnsi" w:eastAsia="Times New Roman" w:hAnsiTheme="minorHAnsi" w:cstheme="minorHAnsi"/>
          <w:i/>
          <w:iCs/>
          <w:color w:val="000000" w:themeColor="text1"/>
          <w:sz w:val="20"/>
          <w:szCs w:val="20"/>
        </w:rPr>
        <w:t>, Austria</w:t>
      </w:r>
    </w:p>
    <w:p w14:paraId="1AE9457F" w14:textId="565EE5E1" w:rsidR="007908D5" w:rsidRDefault="00502CF7" w:rsidP="00D35E1B">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E75869">
        <w:rPr>
          <w:rFonts w:asciiTheme="minorHAnsi" w:eastAsia="Times New Roman" w:hAnsiTheme="minorHAnsi" w:cstheme="minorHAnsi"/>
          <w:i/>
          <w:color w:val="000000" w:themeColor="text1"/>
          <w:sz w:val="20"/>
        </w:rPr>
        <w:t>jakbud1@amu.edu.pl</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22E68E3F" w14:textId="77777777" w:rsidR="00D35E1B" w:rsidRPr="00D35E1B" w:rsidRDefault="00D35E1B" w:rsidP="00D35E1B">
      <w:pPr>
        <w:spacing w:before="240"/>
        <w:ind w:firstLine="475"/>
        <w:jc w:val="center"/>
        <w:rPr>
          <w:rFonts w:asciiTheme="minorHAnsi" w:hAnsiTheme="minorHAnsi" w:cstheme="minorHAnsi"/>
          <w:sz w:val="20"/>
        </w:rPr>
      </w:pPr>
    </w:p>
    <w:p w14:paraId="4880F43E" w14:textId="71745ABC" w:rsidR="00567D22" w:rsidRPr="00567D22" w:rsidRDefault="00D35E1B" w:rsidP="00567D22">
      <w:pPr>
        <w:ind w:firstLine="0"/>
        <w:rPr>
          <w:rFonts w:asciiTheme="minorHAnsi" w:eastAsia="Times New Roman" w:hAnsiTheme="minorHAnsi" w:cstheme="minorHAnsi"/>
          <w:color w:val="000000" w:themeColor="text1"/>
          <w:sz w:val="22"/>
        </w:rPr>
      </w:pPr>
      <w:r w:rsidRPr="00D35E1B">
        <w:rPr>
          <w:rFonts w:asciiTheme="minorHAnsi" w:eastAsia="Times New Roman" w:hAnsiTheme="minorHAnsi" w:cstheme="minorHAnsi"/>
          <w:color w:val="000000" w:themeColor="text1"/>
          <w:sz w:val="22"/>
        </w:rPr>
        <w:t xml:space="preserve">Environmental radioactivity have two sources, natural and anthropogenic. </w:t>
      </w:r>
      <w:r w:rsidR="00567D22" w:rsidRPr="00567D22">
        <w:rPr>
          <w:rFonts w:asciiTheme="minorHAnsi" w:eastAsia="Times New Roman" w:hAnsiTheme="minorHAnsi" w:cstheme="minorHAnsi"/>
          <w:color w:val="000000" w:themeColor="text1"/>
          <w:sz w:val="22"/>
        </w:rPr>
        <w:t xml:space="preserve">Studies testing the direct influence of </w:t>
      </w:r>
      <w:r w:rsidR="00B034CD">
        <w:rPr>
          <w:rFonts w:asciiTheme="minorHAnsi" w:eastAsia="Times New Roman" w:hAnsiTheme="minorHAnsi" w:cstheme="minorHAnsi"/>
          <w:color w:val="000000" w:themeColor="text1"/>
          <w:sz w:val="22"/>
        </w:rPr>
        <w:t xml:space="preserve">natural </w:t>
      </w:r>
      <w:r w:rsidR="00567D22" w:rsidRPr="00567D22">
        <w:rPr>
          <w:rFonts w:asciiTheme="minorHAnsi" w:eastAsia="Times New Roman" w:hAnsiTheme="minorHAnsi" w:cstheme="minorHAnsi"/>
          <w:color w:val="000000" w:themeColor="text1"/>
          <w:sz w:val="22"/>
        </w:rPr>
        <w:t xml:space="preserve">radioactivity were mainly conducted in areas with elevated background radioactivity, such as the Ramsar area (Iran). </w:t>
      </w:r>
      <w:r w:rsidR="00D41C3B">
        <w:rPr>
          <w:rFonts w:asciiTheme="minorHAnsi" w:eastAsia="Times New Roman" w:hAnsiTheme="minorHAnsi" w:cstheme="minorHAnsi"/>
          <w:color w:val="000000" w:themeColor="text1"/>
          <w:sz w:val="22"/>
        </w:rPr>
        <w:t>While</w:t>
      </w:r>
      <w:r w:rsidR="00567D22" w:rsidRPr="00567D22">
        <w:rPr>
          <w:rFonts w:asciiTheme="minorHAnsi" w:eastAsia="Times New Roman" w:hAnsiTheme="minorHAnsi" w:cstheme="minorHAnsi"/>
          <w:color w:val="000000" w:themeColor="text1"/>
          <w:sz w:val="22"/>
        </w:rPr>
        <w:t>, the effects of anthropogenic radioactivity on biota are strongly limited to nuclear power plant accidents and former nuclear weapons test sites. The last decades of research have revealed that biotic sediment on the surface of glaciers worldwide</w:t>
      </w:r>
      <w:r w:rsidR="00511E83">
        <w:rPr>
          <w:rFonts w:asciiTheme="minorHAnsi" w:eastAsia="Times New Roman" w:hAnsiTheme="minorHAnsi" w:cstheme="minorHAnsi"/>
          <w:color w:val="000000" w:themeColor="text1"/>
          <w:sz w:val="22"/>
        </w:rPr>
        <w:t xml:space="preserve">, called cryoconite, </w:t>
      </w:r>
      <w:r w:rsidR="00567D22" w:rsidRPr="00567D22">
        <w:rPr>
          <w:rFonts w:asciiTheme="minorHAnsi" w:eastAsia="Times New Roman" w:hAnsiTheme="minorHAnsi" w:cstheme="minorHAnsi"/>
          <w:color w:val="000000" w:themeColor="text1"/>
          <w:sz w:val="22"/>
        </w:rPr>
        <w:t xml:space="preserve">effectively accumulates </w:t>
      </w:r>
      <w:r w:rsidR="0057057A" w:rsidRPr="00567D22">
        <w:rPr>
          <w:rFonts w:asciiTheme="minorHAnsi" w:eastAsia="Times New Roman" w:hAnsiTheme="minorHAnsi" w:cstheme="minorHAnsi"/>
          <w:color w:val="000000" w:themeColor="text1"/>
          <w:sz w:val="22"/>
        </w:rPr>
        <w:t xml:space="preserve">natural and anthropogenic </w:t>
      </w:r>
      <w:r w:rsidR="00567D22" w:rsidRPr="00567D22">
        <w:rPr>
          <w:rFonts w:asciiTheme="minorHAnsi" w:eastAsia="Times New Roman" w:hAnsiTheme="minorHAnsi" w:cstheme="minorHAnsi"/>
          <w:color w:val="000000" w:themeColor="text1"/>
          <w:sz w:val="22"/>
        </w:rPr>
        <w:t xml:space="preserve">radioisotopes </w:t>
      </w:r>
      <w:r w:rsidR="00331DF1">
        <w:rPr>
          <w:rFonts w:asciiTheme="minorHAnsi" w:eastAsia="Times New Roman" w:hAnsiTheme="minorHAnsi" w:cstheme="minorHAnsi"/>
          <w:color w:val="000000" w:themeColor="text1"/>
          <w:sz w:val="22"/>
        </w:rPr>
        <w:t>originated from the atmospheric deposition</w:t>
      </w:r>
      <w:r w:rsidR="00567D22" w:rsidRPr="00567D22">
        <w:rPr>
          <w:rFonts w:asciiTheme="minorHAnsi" w:eastAsia="Times New Roman" w:hAnsiTheme="minorHAnsi" w:cstheme="minorHAnsi"/>
          <w:color w:val="000000" w:themeColor="text1"/>
          <w:sz w:val="22"/>
        </w:rPr>
        <w:t xml:space="preserve">. Due to </w:t>
      </w:r>
      <w:r w:rsidR="00331DF1">
        <w:rPr>
          <w:rFonts w:asciiTheme="minorHAnsi" w:eastAsia="Times New Roman" w:hAnsiTheme="minorHAnsi" w:cstheme="minorHAnsi"/>
          <w:color w:val="000000" w:themeColor="text1"/>
          <w:sz w:val="22"/>
        </w:rPr>
        <w:t>simple trophic networks and truncated trophic str</w:t>
      </w:r>
      <w:r w:rsidR="004E356A">
        <w:rPr>
          <w:rFonts w:asciiTheme="minorHAnsi" w:eastAsia="Times New Roman" w:hAnsiTheme="minorHAnsi" w:cstheme="minorHAnsi"/>
          <w:color w:val="000000" w:themeColor="text1"/>
          <w:sz w:val="22"/>
        </w:rPr>
        <w:t>u</w:t>
      </w:r>
      <w:r w:rsidR="00331DF1">
        <w:rPr>
          <w:rFonts w:asciiTheme="minorHAnsi" w:eastAsia="Times New Roman" w:hAnsiTheme="minorHAnsi" w:cstheme="minorHAnsi"/>
          <w:color w:val="000000" w:themeColor="text1"/>
          <w:sz w:val="22"/>
        </w:rPr>
        <w:t>cture</w:t>
      </w:r>
      <w:r w:rsidR="00567D22" w:rsidRPr="00567D22">
        <w:rPr>
          <w:rFonts w:asciiTheme="minorHAnsi" w:eastAsia="Times New Roman" w:hAnsiTheme="minorHAnsi" w:cstheme="minorHAnsi"/>
          <w:color w:val="000000" w:themeColor="text1"/>
          <w:sz w:val="22"/>
        </w:rPr>
        <w:t>, low temperatures, and elevated radioactivity, glaciers are</w:t>
      </w:r>
      <w:r w:rsidR="00503D72">
        <w:rPr>
          <w:rFonts w:asciiTheme="minorHAnsi" w:eastAsia="Times New Roman" w:hAnsiTheme="minorHAnsi" w:cstheme="minorHAnsi"/>
          <w:color w:val="000000" w:themeColor="text1"/>
          <w:sz w:val="22"/>
        </w:rPr>
        <w:t xml:space="preserve"> </w:t>
      </w:r>
      <w:r w:rsidR="00567D22" w:rsidRPr="00567D22">
        <w:rPr>
          <w:rFonts w:asciiTheme="minorHAnsi" w:eastAsia="Times New Roman" w:hAnsiTheme="minorHAnsi" w:cstheme="minorHAnsi"/>
          <w:color w:val="000000" w:themeColor="text1"/>
          <w:sz w:val="22"/>
        </w:rPr>
        <w:t xml:space="preserve">good </w:t>
      </w:r>
      <w:r w:rsidR="00503D72">
        <w:rPr>
          <w:rFonts w:asciiTheme="minorHAnsi" w:eastAsia="Times New Roman" w:hAnsiTheme="minorHAnsi" w:cstheme="minorHAnsi"/>
          <w:color w:val="000000" w:themeColor="text1"/>
          <w:sz w:val="22"/>
        </w:rPr>
        <w:t>systems</w:t>
      </w:r>
      <w:r w:rsidR="00567D22" w:rsidRPr="00567D22">
        <w:rPr>
          <w:rFonts w:asciiTheme="minorHAnsi" w:eastAsia="Times New Roman" w:hAnsiTheme="minorHAnsi" w:cstheme="minorHAnsi"/>
          <w:color w:val="000000" w:themeColor="text1"/>
          <w:sz w:val="22"/>
        </w:rPr>
        <w:t xml:space="preserve"> for testing radioisotopes-organisms interactions, both in terms of accumulation and negative effects of </w:t>
      </w:r>
      <w:r w:rsidR="00035F26" w:rsidRPr="00567D22">
        <w:rPr>
          <w:rFonts w:asciiTheme="minorHAnsi" w:eastAsia="Times New Roman" w:hAnsiTheme="minorHAnsi" w:cstheme="minorHAnsi"/>
          <w:color w:val="000000" w:themeColor="text1"/>
          <w:sz w:val="22"/>
        </w:rPr>
        <w:t>ionizing</w:t>
      </w:r>
      <w:r w:rsidR="00567D22" w:rsidRPr="00567D22">
        <w:rPr>
          <w:rFonts w:asciiTheme="minorHAnsi" w:eastAsia="Times New Roman" w:hAnsiTheme="minorHAnsi" w:cstheme="minorHAnsi"/>
          <w:color w:val="000000" w:themeColor="text1"/>
          <w:sz w:val="22"/>
        </w:rPr>
        <w:t xml:space="preserve"> radiation </w:t>
      </w:r>
      <w:r w:rsidR="00331DF1">
        <w:rPr>
          <w:rFonts w:asciiTheme="minorHAnsi" w:eastAsia="Times New Roman" w:hAnsiTheme="minorHAnsi" w:cstheme="minorHAnsi"/>
          <w:color w:val="000000" w:themeColor="text1"/>
          <w:sz w:val="22"/>
        </w:rPr>
        <w:t xml:space="preserve">(IR) </w:t>
      </w:r>
      <w:r w:rsidR="00567D22" w:rsidRPr="00567D22">
        <w:rPr>
          <w:rFonts w:asciiTheme="minorHAnsi" w:eastAsia="Times New Roman" w:hAnsiTheme="minorHAnsi" w:cstheme="minorHAnsi"/>
          <w:color w:val="000000" w:themeColor="text1"/>
          <w:sz w:val="22"/>
        </w:rPr>
        <w:t xml:space="preserve">on organisms. </w:t>
      </w:r>
    </w:p>
    <w:p w14:paraId="6D557181" w14:textId="05FC7551" w:rsidR="001C0A33" w:rsidRDefault="00567D22" w:rsidP="00567D22">
      <w:pPr>
        <w:ind w:firstLine="0"/>
        <w:rPr>
          <w:rFonts w:asciiTheme="minorHAnsi" w:eastAsia="Times New Roman" w:hAnsiTheme="minorHAnsi" w:cstheme="minorHAnsi"/>
          <w:color w:val="000000" w:themeColor="text1"/>
          <w:sz w:val="22"/>
        </w:rPr>
      </w:pPr>
      <w:r w:rsidRPr="00567D22">
        <w:rPr>
          <w:rFonts w:asciiTheme="minorHAnsi" w:eastAsia="Times New Roman" w:hAnsiTheme="minorHAnsi" w:cstheme="minorHAnsi"/>
          <w:color w:val="000000" w:themeColor="text1"/>
          <w:sz w:val="22"/>
        </w:rPr>
        <w:tab/>
      </w:r>
      <w:r w:rsidR="0023378F" w:rsidRPr="0023378F">
        <w:rPr>
          <w:rFonts w:asciiTheme="minorHAnsi" w:eastAsia="Times New Roman" w:hAnsiTheme="minorHAnsi" w:cstheme="minorHAnsi"/>
          <w:color w:val="000000" w:themeColor="text1"/>
          <w:sz w:val="22"/>
        </w:rPr>
        <w:t xml:space="preserve">Our study was conducted </w:t>
      </w:r>
      <w:r w:rsidR="00331DF1">
        <w:rPr>
          <w:rFonts w:asciiTheme="minorHAnsi" w:eastAsia="Times New Roman" w:hAnsiTheme="minorHAnsi" w:cstheme="minorHAnsi"/>
          <w:color w:val="000000" w:themeColor="text1"/>
          <w:sz w:val="22"/>
        </w:rPr>
        <w:t xml:space="preserve">on the glaciers </w:t>
      </w:r>
      <w:r w:rsidR="0023378F" w:rsidRPr="0023378F">
        <w:rPr>
          <w:rFonts w:asciiTheme="minorHAnsi" w:eastAsia="Times New Roman" w:hAnsiTheme="minorHAnsi" w:cstheme="minorHAnsi"/>
          <w:color w:val="000000" w:themeColor="text1"/>
          <w:sz w:val="22"/>
        </w:rPr>
        <w:t xml:space="preserve">in the Alps. The first step assessed </w:t>
      </w:r>
      <w:r w:rsidR="00E21111">
        <w:rPr>
          <w:rFonts w:asciiTheme="minorHAnsi" w:eastAsia="Times New Roman" w:hAnsiTheme="minorHAnsi" w:cstheme="minorHAnsi"/>
          <w:color w:val="000000" w:themeColor="text1"/>
          <w:sz w:val="22"/>
        </w:rPr>
        <w:t xml:space="preserve">the </w:t>
      </w:r>
      <w:r w:rsidR="0023378F" w:rsidRPr="0023378F">
        <w:rPr>
          <w:rFonts w:asciiTheme="minorHAnsi" w:eastAsia="Times New Roman" w:hAnsiTheme="minorHAnsi" w:cstheme="minorHAnsi"/>
          <w:color w:val="000000" w:themeColor="text1"/>
          <w:sz w:val="22"/>
        </w:rPr>
        <w:t xml:space="preserve">factors on a glacial and interglacial scale that affect the accumulation of the main natural </w:t>
      </w:r>
      <w:r w:rsidR="008A7E29">
        <w:rPr>
          <w:rFonts w:asciiTheme="minorHAnsi" w:eastAsia="Times New Roman" w:hAnsiTheme="minorHAnsi" w:cstheme="minorHAnsi"/>
          <w:color w:val="000000" w:themeColor="text1"/>
          <w:sz w:val="22"/>
        </w:rPr>
        <w:t>(</w:t>
      </w:r>
      <w:r w:rsidR="0023378F" w:rsidRPr="0062047E">
        <w:rPr>
          <w:rFonts w:asciiTheme="minorHAnsi" w:eastAsia="Times New Roman" w:hAnsiTheme="minorHAnsi" w:cstheme="minorHAnsi"/>
          <w:color w:val="000000" w:themeColor="text1"/>
          <w:sz w:val="22"/>
          <w:vertAlign w:val="superscript"/>
        </w:rPr>
        <w:t>210</w:t>
      </w:r>
      <w:r w:rsidR="0023378F" w:rsidRPr="0023378F">
        <w:rPr>
          <w:rFonts w:asciiTheme="minorHAnsi" w:eastAsia="Times New Roman" w:hAnsiTheme="minorHAnsi" w:cstheme="minorHAnsi"/>
          <w:color w:val="000000" w:themeColor="text1"/>
          <w:sz w:val="22"/>
        </w:rPr>
        <w:t>Pb</w:t>
      </w:r>
      <w:r w:rsidR="008A7E29">
        <w:rPr>
          <w:rFonts w:asciiTheme="minorHAnsi" w:eastAsia="Times New Roman" w:hAnsiTheme="minorHAnsi" w:cstheme="minorHAnsi"/>
          <w:color w:val="000000" w:themeColor="text1"/>
          <w:sz w:val="22"/>
        </w:rPr>
        <w:t>)</w:t>
      </w:r>
      <w:r w:rsidR="0023378F" w:rsidRPr="0023378F">
        <w:rPr>
          <w:rFonts w:asciiTheme="minorHAnsi" w:eastAsia="Times New Roman" w:hAnsiTheme="minorHAnsi" w:cstheme="minorHAnsi"/>
          <w:color w:val="000000" w:themeColor="text1"/>
          <w:sz w:val="22"/>
        </w:rPr>
        <w:t xml:space="preserve">, and anthropogenic </w:t>
      </w:r>
      <w:r w:rsidR="008A7E29">
        <w:rPr>
          <w:rFonts w:asciiTheme="minorHAnsi" w:eastAsia="Times New Roman" w:hAnsiTheme="minorHAnsi" w:cstheme="minorHAnsi"/>
          <w:color w:val="000000" w:themeColor="text1"/>
          <w:sz w:val="22"/>
        </w:rPr>
        <w:t>radioisotopes</w:t>
      </w:r>
      <w:r w:rsidR="0023378F" w:rsidRPr="0023378F">
        <w:rPr>
          <w:rFonts w:asciiTheme="minorHAnsi" w:eastAsia="Times New Roman" w:hAnsiTheme="minorHAnsi" w:cstheme="minorHAnsi"/>
          <w:color w:val="000000" w:themeColor="text1"/>
          <w:sz w:val="22"/>
        </w:rPr>
        <w:t xml:space="preserve"> </w:t>
      </w:r>
      <w:r w:rsidR="008A7E29">
        <w:rPr>
          <w:rFonts w:asciiTheme="minorHAnsi" w:eastAsia="Times New Roman" w:hAnsiTheme="minorHAnsi" w:cstheme="minorHAnsi"/>
          <w:color w:val="000000" w:themeColor="text1"/>
          <w:sz w:val="22"/>
        </w:rPr>
        <w:t>(</w:t>
      </w:r>
      <w:r w:rsidR="0023378F" w:rsidRPr="0062047E">
        <w:rPr>
          <w:rFonts w:asciiTheme="minorHAnsi" w:eastAsia="Times New Roman" w:hAnsiTheme="minorHAnsi" w:cstheme="minorHAnsi"/>
          <w:color w:val="000000" w:themeColor="text1"/>
          <w:sz w:val="22"/>
          <w:vertAlign w:val="superscript"/>
        </w:rPr>
        <w:t>137</w:t>
      </w:r>
      <w:r w:rsidR="0023378F" w:rsidRPr="0023378F">
        <w:rPr>
          <w:rFonts w:asciiTheme="minorHAnsi" w:eastAsia="Times New Roman" w:hAnsiTheme="minorHAnsi" w:cstheme="minorHAnsi"/>
          <w:color w:val="000000" w:themeColor="text1"/>
          <w:sz w:val="22"/>
        </w:rPr>
        <w:t xml:space="preserve">Cs, </w:t>
      </w:r>
      <w:r w:rsidR="0023378F" w:rsidRPr="0062047E">
        <w:rPr>
          <w:rFonts w:asciiTheme="minorHAnsi" w:eastAsia="Times New Roman" w:hAnsiTheme="minorHAnsi" w:cstheme="minorHAnsi"/>
          <w:color w:val="000000" w:themeColor="text1"/>
          <w:sz w:val="22"/>
          <w:vertAlign w:val="superscript"/>
        </w:rPr>
        <w:t>23</w:t>
      </w:r>
      <w:r w:rsidR="0062047E">
        <w:rPr>
          <w:rFonts w:asciiTheme="minorHAnsi" w:eastAsia="Times New Roman" w:hAnsiTheme="minorHAnsi" w:cstheme="minorHAnsi"/>
          <w:color w:val="000000" w:themeColor="text1"/>
          <w:sz w:val="22"/>
          <w:vertAlign w:val="superscript"/>
        </w:rPr>
        <w:t>9</w:t>
      </w:r>
      <w:r w:rsidR="0023378F" w:rsidRPr="0062047E">
        <w:rPr>
          <w:rFonts w:asciiTheme="minorHAnsi" w:eastAsia="Times New Roman" w:hAnsiTheme="minorHAnsi" w:cstheme="minorHAnsi"/>
          <w:color w:val="000000" w:themeColor="text1"/>
          <w:sz w:val="22"/>
          <w:vertAlign w:val="superscript"/>
        </w:rPr>
        <w:t>+240</w:t>
      </w:r>
      <w:r w:rsidR="0023378F" w:rsidRPr="0023378F">
        <w:rPr>
          <w:rFonts w:asciiTheme="minorHAnsi" w:eastAsia="Times New Roman" w:hAnsiTheme="minorHAnsi" w:cstheme="minorHAnsi"/>
          <w:color w:val="000000" w:themeColor="text1"/>
          <w:sz w:val="22"/>
        </w:rPr>
        <w:t xml:space="preserve">Pu, </w:t>
      </w:r>
      <w:r w:rsidR="0023378F" w:rsidRPr="0062047E">
        <w:rPr>
          <w:rFonts w:asciiTheme="minorHAnsi" w:eastAsia="Times New Roman" w:hAnsiTheme="minorHAnsi" w:cstheme="minorHAnsi"/>
          <w:color w:val="000000" w:themeColor="text1"/>
          <w:sz w:val="22"/>
          <w:vertAlign w:val="superscript"/>
        </w:rPr>
        <w:t>241</w:t>
      </w:r>
      <w:r w:rsidR="0023378F" w:rsidRPr="0023378F">
        <w:rPr>
          <w:rFonts w:asciiTheme="minorHAnsi" w:eastAsia="Times New Roman" w:hAnsiTheme="minorHAnsi" w:cstheme="minorHAnsi"/>
          <w:color w:val="000000" w:themeColor="text1"/>
          <w:sz w:val="22"/>
        </w:rPr>
        <w:t>Am</w:t>
      </w:r>
      <w:r w:rsidR="008A7E29">
        <w:rPr>
          <w:rFonts w:asciiTheme="minorHAnsi" w:eastAsia="Times New Roman" w:hAnsiTheme="minorHAnsi" w:cstheme="minorHAnsi"/>
          <w:color w:val="000000" w:themeColor="text1"/>
          <w:sz w:val="22"/>
        </w:rPr>
        <w:t>)</w:t>
      </w:r>
      <w:r w:rsidR="0023378F" w:rsidRPr="0023378F">
        <w:rPr>
          <w:rFonts w:asciiTheme="minorHAnsi" w:eastAsia="Times New Roman" w:hAnsiTheme="minorHAnsi" w:cstheme="minorHAnsi"/>
          <w:color w:val="000000" w:themeColor="text1"/>
          <w:sz w:val="22"/>
        </w:rPr>
        <w:t xml:space="preserve"> and their potential fate. This allowed us to understand the relationship between organisms and radioisotopes</w:t>
      </w:r>
      <w:r w:rsidR="00331DF1">
        <w:rPr>
          <w:rFonts w:asciiTheme="minorHAnsi" w:eastAsia="Times New Roman" w:hAnsiTheme="minorHAnsi" w:cstheme="minorHAnsi"/>
          <w:color w:val="000000" w:themeColor="text1"/>
          <w:sz w:val="22"/>
        </w:rPr>
        <w:t>,</w:t>
      </w:r>
      <w:r w:rsidR="0023378F" w:rsidRPr="0023378F">
        <w:rPr>
          <w:rFonts w:asciiTheme="minorHAnsi" w:eastAsia="Times New Roman" w:hAnsiTheme="minorHAnsi" w:cstheme="minorHAnsi"/>
          <w:color w:val="000000" w:themeColor="text1"/>
          <w:sz w:val="22"/>
        </w:rPr>
        <w:t xml:space="preserve"> primary microbial communities, which are crucial for glaciers and glacier-adjacent ecosystems functioning. The second part of the study tested the negative effect of natural and anthropogenic radioactivity on the biodiversity of bacterial and micro-eukaryotic assemblages, </w:t>
      </w:r>
      <w:r w:rsidR="00E26A8C">
        <w:rPr>
          <w:rFonts w:asciiTheme="minorHAnsi" w:eastAsia="Times New Roman" w:hAnsiTheme="minorHAnsi" w:cstheme="minorHAnsi"/>
          <w:color w:val="000000" w:themeColor="text1"/>
          <w:sz w:val="22"/>
        </w:rPr>
        <w:t>and</w:t>
      </w:r>
      <w:r w:rsidR="0023378F" w:rsidRPr="0023378F">
        <w:rPr>
          <w:rFonts w:asciiTheme="minorHAnsi" w:eastAsia="Times New Roman" w:hAnsiTheme="minorHAnsi" w:cstheme="minorHAnsi"/>
          <w:color w:val="000000" w:themeColor="text1"/>
          <w:sz w:val="22"/>
        </w:rPr>
        <w:t xml:space="preserve"> the abundance of genes annotated to pathways related to DNA-repairing systems. Finally, to understand the cause-and-effect of the former relationship, we conducted a laboratory experiment testing the effect of elevated IR on oxidative and DNA-repairing systems activity based on differential gene expression using RNA-seq.</w:t>
      </w:r>
    </w:p>
    <w:p w14:paraId="43CC1584" w14:textId="4151BB86" w:rsidR="00B236B7" w:rsidRPr="00B236B7" w:rsidRDefault="00224678" w:rsidP="0011452E">
      <w:pPr>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ab/>
      </w:r>
      <w:r w:rsidR="0011452E" w:rsidRPr="0011452E">
        <w:rPr>
          <w:rFonts w:asciiTheme="minorHAnsi" w:eastAsia="Times New Roman" w:hAnsiTheme="minorHAnsi" w:cstheme="minorHAnsi"/>
          <w:color w:val="000000" w:themeColor="text1"/>
          <w:sz w:val="22"/>
        </w:rPr>
        <w:t xml:space="preserve">Analysis based on 20 glaciers sampled across the Alps revealed </w:t>
      </w:r>
      <w:r w:rsidR="00FC4D39">
        <w:rPr>
          <w:rFonts w:asciiTheme="minorHAnsi" w:eastAsia="Times New Roman" w:hAnsiTheme="minorHAnsi" w:cstheme="minorHAnsi"/>
          <w:color w:val="000000" w:themeColor="text1"/>
          <w:sz w:val="22"/>
        </w:rPr>
        <w:t xml:space="preserve">a </w:t>
      </w:r>
      <w:r w:rsidR="0011452E" w:rsidRPr="0011452E">
        <w:rPr>
          <w:rFonts w:asciiTheme="minorHAnsi" w:eastAsia="Times New Roman" w:hAnsiTheme="minorHAnsi" w:cstheme="minorHAnsi"/>
          <w:color w:val="000000" w:themeColor="text1"/>
          <w:sz w:val="22"/>
        </w:rPr>
        <w:t xml:space="preserve">high variation in </w:t>
      </w:r>
      <w:r w:rsidR="00FC4D39">
        <w:rPr>
          <w:rFonts w:asciiTheme="minorHAnsi" w:eastAsia="Times New Roman" w:hAnsiTheme="minorHAnsi" w:cstheme="minorHAnsi"/>
          <w:color w:val="000000" w:themeColor="text1"/>
          <w:sz w:val="22"/>
        </w:rPr>
        <w:t xml:space="preserve">mean </w:t>
      </w:r>
      <w:r w:rsidR="0011452E" w:rsidRPr="0011452E">
        <w:rPr>
          <w:rFonts w:asciiTheme="minorHAnsi" w:eastAsia="Times New Roman" w:hAnsiTheme="minorHAnsi" w:cstheme="minorHAnsi"/>
          <w:color w:val="000000" w:themeColor="text1"/>
          <w:sz w:val="22"/>
        </w:rPr>
        <w:t xml:space="preserve">activity concentrations of both natural and anthropogenic radioisotopes, </w:t>
      </w:r>
      <w:r w:rsidR="00FC4D39">
        <w:rPr>
          <w:rFonts w:asciiTheme="minorHAnsi" w:eastAsia="Times New Roman" w:hAnsiTheme="minorHAnsi" w:cstheme="minorHAnsi"/>
          <w:color w:val="000000" w:themeColor="text1"/>
          <w:sz w:val="22"/>
        </w:rPr>
        <w:t>ranging</w:t>
      </w:r>
      <w:r w:rsidR="0011452E" w:rsidRPr="0011452E">
        <w:rPr>
          <w:rFonts w:asciiTheme="minorHAnsi" w:eastAsia="Times New Roman" w:hAnsiTheme="minorHAnsi" w:cstheme="minorHAnsi"/>
          <w:color w:val="000000" w:themeColor="text1"/>
          <w:sz w:val="22"/>
        </w:rPr>
        <w:t xml:space="preserve"> 36 Bq kg</w:t>
      </w:r>
      <w:r w:rsidR="0011452E" w:rsidRPr="0062047E">
        <w:rPr>
          <w:rFonts w:asciiTheme="minorHAnsi" w:eastAsia="Times New Roman" w:hAnsiTheme="minorHAnsi" w:cstheme="minorHAnsi"/>
          <w:color w:val="000000" w:themeColor="text1"/>
          <w:sz w:val="22"/>
          <w:vertAlign w:val="superscript"/>
        </w:rPr>
        <w:t>-1</w:t>
      </w:r>
      <w:r w:rsidR="0011452E" w:rsidRPr="0011452E">
        <w:rPr>
          <w:rFonts w:asciiTheme="minorHAnsi" w:eastAsia="Times New Roman" w:hAnsiTheme="minorHAnsi" w:cstheme="minorHAnsi"/>
          <w:color w:val="000000" w:themeColor="text1"/>
          <w:sz w:val="22"/>
        </w:rPr>
        <w:t xml:space="preserve"> to 5785 Bq kg</w:t>
      </w:r>
      <w:r w:rsidR="0011452E" w:rsidRPr="0062047E">
        <w:rPr>
          <w:rFonts w:asciiTheme="minorHAnsi" w:eastAsia="Times New Roman" w:hAnsiTheme="minorHAnsi" w:cstheme="minorHAnsi"/>
          <w:color w:val="000000" w:themeColor="text1"/>
          <w:sz w:val="22"/>
          <w:vertAlign w:val="superscript"/>
        </w:rPr>
        <w:t>-1</w:t>
      </w:r>
      <w:r w:rsidR="0011452E" w:rsidRPr="0011452E">
        <w:rPr>
          <w:rFonts w:asciiTheme="minorHAnsi" w:eastAsia="Times New Roman" w:hAnsiTheme="minorHAnsi" w:cstheme="minorHAnsi"/>
          <w:color w:val="000000" w:themeColor="text1"/>
          <w:sz w:val="22"/>
        </w:rPr>
        <w:t xml:space="preserve"> for </w:t>
      </w:r>
      <w:r w:rsidR="0011452E" w:rsidRPr="0062047E">
        <w:rPr>
          <w:rFonts w:asciiTheme="minorHAnsi" w:eastAsia="Times New Roman" w:hAnsiTheme="minorHAnsi" w:cstheme="minorHAnsi"/>
          <w:color w:val="000000" w:themeColor="text1"/>
          <w:sz w:val="22"/>
          <w:vertAlign w:val="superscript"/>
        </w:rPr>
        <w:t>137</w:t>
      </w:r>
      <w:r w:rsidR="0011452E" w:rsidRPr="0011452E">
        <w:rPr>
          <w:rFonts w:asciiTheme="minorHAnsi" w:eastAsia="Times New Roman" w:hAnsiTheme="minorHAnsi" w:cstheme="minorHAnsi"/>
          <w:color w:val="000000" w:themeColor="text1"/>
          <w:sz w:val="22"/>
        </w:rPr>
        <w:t>Cs and from 1013 Bq kg</w:t>
      </w:r>
      <w:r w:rsidR="0011452E" w:rsidRPr="0062047E">
        <w:rPr>
          <w:rFonts w:asciiTheme="minorHAnsi" w:eastAsia="Times New Roman" w:hAnsiTheme="minorHAnsi" w:cstheme="minorHAnsi"/>
          <w:color w:val="000000" w:themeColor="text1"/>
          <w:sz w:val="22"/>
          <w:vertAlign w:val="superscript"/>
        </w:rPr>
        <w:t>-1</w:t>
      </w:r>
      <w:r w:rsidR="0011452E" w:rsidRPr="0011452E">
        <w:rPr>
          <w:rFonts w:asciiTheme="minorHAnsi" w:eastAsia="Times New Roman" w:hAnsiTheme="minorHAnsi" w:cstheme="minorHAnsi"/>
          <w:color w:val="000000" w:themeColor="text1"/>
          <w:sz w:val="22"/>
        </w:rPr>
        <w:t xml:space="preserve"> to 10 711 Bq kg</w:t>
      </w:r>
      <w:r w:rsidR="0011452E" w:rsidRPr="0062047E">
        <w:rPr>
          <w:rFonts w:asciiTheme="minorHAnsi" w:eastAsia="Times New Roman" w:hAnsiTheme="minorHAnsi" w:cstheme="minorHAnsi"/>
          <w:color w:val="000000" w:themeColor="text1"/>
          <w:sz w:val="22"/>
          <w:vertAlign w:val="superscript"/>
        </w:rPr>
        <w:t>-1</w:t>
      </w:r>
      <w:r w:rsidR="0011452E" w:rsidRPr="0011452E">
        <w:rPr>
          <w:rFonts w:asciiTheme="minorHAnsi" w:eastAsia="Times New Roman" w:hAnsiTheme="minorHAnsi" w:cstheme="minorHAnsi"/>
          <w:color w:val="000000" w:themeColor="text1"/>
          <w:sz w:val="22"/>
        </w:rPr>
        <w:t xml:space="preserve"> for </w:t>
      </w:r>
      <w:r w:rsidR="0011452E" w:rsidRPr="0062047E">
        <w:rPr>
          <w:rFonts w:asciiTheme="minorHAnsi" w:eastAsia="Times New Roman" w:hAnsiTheme="minorHAnsi" w:cstheme="minorHAnsi"/>
          <w:color w:val="000000" w:themeColor="text1"/>
          <w:sz w:val="22"/>
          <w:vertAlign w:val="superscript"/>
        </w:rPr>
        <w:t>210</w:t>
      </w:r>
      <w:r w:rsidR="0011452E" w:rsidRPr="0011452E">
        <w:rPr>
          <w:rFonts w:asciiTheme="minorHAnsi" w:eastAsia="Times New Roman" w:hAnsiTheme="minorHAnsi" w:cstheme="minorHAnsi"/>
          <w:color w:val="000000" w:themeColor="text1"/>
          <w:sz w:val="22"/>
        </w:rPr>
        <w:t xml:space="preserve">Pb. This strong variation was also observed </w:t>
      </w:r>
      <w:r w:rsidR="00DF0D2B">
        <w:rPr>
          <w:rFonts w:asciiTheme="minorHAnsi" w:eastAsia="Times New Roman" w:hAnsiTheme="minorHAnsi" w:cstheme="minorHAnsi"/>
          <w:color w:val="000000" w:themeColor="text1"/>
          <w:sz w:val="22"/>
        </w:rPr>
        <w:t xml:space="preserve">between samples </w:t>
      </w:r>
      <w:r w:rsidR="0011452E" w:rsidRPr="0011452E">
        <w:rPr>
          <w:rFonts w:asciiTheme="minorHAnsi" w:eastAsia="Times New Roman" w:hAnsiTheme="minorHAnsi" w:cstheme="minorHAnsi"/>
          <w:color w:val="000000" w:themeColor="text1"/>
          <w:sz w:val="22"/>
        </w:rPr>
        <w:t xml:space="preserve">on the </w:t>
      </w:r>
      <w:r w:rsidR="00DF0D2B">
        <w:rPr>
          <w:rFonts w:asciiTheme="minorHAnsi" w:eastAsia="Times New Roman" w:hAnsiTheme="minorHAnsi" w:cstheme="minorHAnsi"/>
          <w:color w:val="000000" w:themeColor="text1"/>
          <w:sz w:val="22"/>
        </w:rPr>
        <w:t xml:space="preserve">same </w:t>
      </w:r>
      <w:r w:rsidR="0011452E" w:rsidRPr="0011452E">
        <w:rPr>
          <w:rFonts w:asciiTheme="minorHAnsi" w:eastAsia="Times New Roman" w:hAnsiTheme="minorHAnsi" w:cstheme="minorHAnsi"/>
          <w:color w:val="000000" w:themeColor="text1"/>
          <w:sz w:val="22"/>
        </w:rPr>
        <w:t>glacier. Th</w:t>
      </w:r>
      <w:r w:rsidR="00DF0D2B">
        <w:rPr>
          <w:rFonts w:asciiTheme="minorHAnsi" w:eastAsia="Times New Roman" w:hAnsiTheme="minorHAnsi" w:cstheme="minorHAnsi"/>
          <w:color w:val="000000" w:themeColor="text1"/>
          <w:sz w:val="22"/>
        </w:rPr>
        <w:t>is</w:t>
      </w:r>
      <w:r w:rsidR="0011452E" w:rsidRPr="0011452E">
        <w:rPr>
          <w:rFonts w:asciiTheme="minorHAnsi" w:eastAsia="Times New Roman" w:hAnsiTheme="minorHAnsi" w:cstheme="minorHAnsi"/>
          <w:color w:val="000000" w:themeColor="text1"/>
          <w:sz w:val="22"/>
        </w:rPr>
        <w:t xml:space="preserve"> intra</w:t>
      </w:r>
      <w:r w:rsidR="00DF0D2B">
        <w:rPr>
          <w:rFonts w:asciiTheme="minorHAnsi" w:eastAsia="Times New Roman" w:hAnsiTheme="minorHAnsi" w:cstheme="minorHAnsi"/>
          <w:color w:val="000000" w:themeColor="text1"/>
          <w:sz w:val="22"/>
        </w:rPr>
        <w:t>-</w:t>
      </w:r>
      <w:r w:rsidR="0011452E" w:rsidRPr="0011452E">
        <w:rPr>
          <w:rFonts w:asciiTheme="minorHAnsi" w:eastAsia="Times New Roman" w:hAnsiTheme="minorHAnsi" w:cstheme="minorHAnsi"/>
          <w:color w:val="000000" w:themeColor="text1"/>
          <w:sz w:val="22"/>
        </w:rPr>
        <w:t xml:space="preserve">glacial variation is </w:t>
      </w:r>
      <w:r w:rsidR="00706E9A">
        <w:rPr>
          <w:rFonts w:asciiTheme="minorHAnsi" w:eastAsia="Times New Roman" w:hAnsiTheme="minorHAnsi" w:cstheme="minorHAnsi"/>
          <w:color w:val="000000" w:themeColor="text1"/>
          <w:sz w:val="22"/>
        </w:rPr>
        <w:t>related to the</w:t>
      </w:r>
      <w:r w:rsidR="0011452E" w:rsidRPr="0011452E">
        <w:rPr>
          <w:rFonts w:asciiTheme="minorHAnsi" w:eastAsia="Times New Roman" w:hAnsiTheme="minorHAnsi" w:cstheme="minorHAnsi"/>
          <w:color w:val="000000" w:themeColor="text1"/>
          <w:sz w:val="22"/>
        </w:rPr>
        <w:t xml:space="preserve"> organic matter content </w:t>
      </w:r>
      <w:r w:rsidR="00706E9A">
        <w:rPr>
          <w:rFonts w:asciiTheme="minorHAnsi" w:eastAsia="Times New Roman" w:hAnsiTheme="minorHAnsi" w:cstheme="minorHAnsi"/>
          <w:color w:val="000000" w:themeColor="text1"/>
          <w:sz w:val="22"/>
        </w:rPr>
        <w:t>and</w:t>
      </w:r>
      <w:r w:rsidR="0011452E" w:rsidRPr="0011452E">
        <w:rPr>
          <w:rFonts w:asciiTheme="minorHAnsi" w:eastAsia="Times New Roman" w:hAnsiTheme="minorHAnsi" w:cstheme="minorHAnsi"/>
          <w:color w:val="000000" w:themeColor="text1"/>
          <w:sz w:val="22"/>
        </w:rPr>
        <w:t xml:space="preserve"> chlorophyll concentration</w:t>
      </w:r>
      <w:r w:rsidR="00706E9A">
        <w:rPr>
          <w:rFonts w:asciiTheme="minorHAnsi" w:eastAsia="Times New Roman" w:hAnsiTheme="minorHAnsi" w:cstheme="minorHAnsi"/>
          <w:color w:val="000000" w:themeColor="text1"/>
          <w:sz w:val="22"/>
        </w:rPr>
        <w:t xml:space="preserve"> of the sediment</w:t>
      </w:r>
      <w:r w:rsidR="0011452E" w:rsidRPr="0011452E">
        <w:rPr>
          <w:rFonts w:asciiTheme="minorHAnsi" w:eastAsia="Times New Roman" w:hAnsiTheme="minorHAnsi" w:cstheme="minorHAnsi"/>
          <w:color w:val="000000" w:themeColor="text1"/>
          <w:sz w:val="22"/>
        </w:rPr>
        <w:t>. The inter</w:t>
      </w:r>
      <w:r w:rsidR="00CF097D">
        <w:rPr>
          <w:rFonts w:asciiTheme="minorHAnsi" w:eastAsia="Times New Roman" w:hAnsiTheme="minorHAnsi" w:cstheme="minorHAnsi"/>
          <w:color w:val="000000" w:themeColor="text1"/>
          <w:sz w:val="22"/>
        </w:rPr>
        <w:t>-</w:t>
      </w:r>
      <w:r w:rsidR="0011452E" w:rsidRPr="0011452E">
        <w:rPr>
          <w:rFonts w:asciiTheme="minorHAnsi" w:eastAsia="Times New Roman" w:hAnsiTheme="minorHAnsi" w:cstheme="minorHAnsi"/>
          <w:color w:val="000000" w:themeColor="text1"/>
          <w:sz w:val="22"/>
        </w:rPr>
        <w:t xml:space="preserve">glacial variation is primarily </w:t>
      </w:r>
      <w:r w:rsidR="00F87519">
        <w:rPr>
          <w:rFonts w:asciiTheme="minorHAnsi" w:eastAsia="Times New Roman" w:hAnsiTheme="minorHAnsi" w:cstheme="minorHAnsi"/>
          <w:color w:val="000000" w:themeColor="text1"/>
          <w:sz w:val="22"/>
        </w:rPr>
        <w:t>related to</w:t>
      </w:r>
      <w:r w:rsidR="009B3232">
        <w:rPr>
          <w:rFonts w:asciiTheme="minorHAnsi" w:eastAsia="Times New Roman" w:hAnsiTheme="minorHAnsi" w:cstheme="minorHAnsi"/>
          <w:color w:val="000000" w:themeColor="text1"/>
          <w:sz w:val="22"/>
        </w:rPr>
        <w:t xml:space="preserve"> the</w:t>
      </w:r>
      <w:r w:rsidR="0011452E" w:rsidRPr="0011452E">
        <w:rPr>
          <w:rFonts w:asciiTheme="minorHAnsi" w:eastAsia="Times New Roman" w:hAnsiTheme="minorHAnsi" w:cstheme="minorHAnsi"/>
          <w:color w:val="000000" w:themeColor="text1"/>
          <w:sz w:val="22"/>
        </w:rPr>
        <w:t xml:space="preserve"> organic matter content </w:t>
      </w:r>
      <w:r w:rsidR="009B3232">
        <w:rPr>
          <w:rFonts w:asciiTheme="minorHAnsi" w:eastAsia="Times New Roman" w:hAnsiTheme="minorHAnsi" w:cstheme="minorHAnsi"/>
          <w:color w:val="000000" w:themeColor="text1"/>
          <w:sz w:val="22"/>
        </w:rPr>
        <w:t>of</w:t>
      </w:r>
      <w:r w:rsidR="0011452E" w:rsidRPr="0011452E">
        <w:rPr>
          <w:rFonts w:asciiTheme="minorHAnsi" w:eastAsia="Times New Roman" w:hAnsiTheme="minorHAnsi" w:cstheme="minorHAnsi"/>
          <w:color w:val="000000" w:themeColor="text1"/>
          <w:sz w:val="22"/>
        </w:rPr>
        <w:t xml:space="preserve"> the sediment, with no effect of past precipitation. The richness of bacterial </w:t>
      </w:r>
      <w:r w:rsidR="00D67336">
        <w:rPr>
          <w:rFonts w:asciiTheme="minorHAnsi" w:eastAsia="Times New Roman" w:hAnsiTheme="minorHAnsi" w:cstheme="minorHAnsi"/>
          <w:color w:val="000000" w:themeColor="text1"/>
          <w:sz w:val="22"/>
        </w:rPr>
        <w:t>strains</w:t>
      </w:r>
      <w:r w:rsidR="0011452E" w:rsidRPr="0011452E">
        <w:rPr>
          <w:rFonts w:asciiTheme="minorHAnsi" w:eastAsia="Times New Roman" w:hAnsiTheme="minorHAnsi" w:cstheme="minorHAnsi"/>
          <w:color w:val="000000" w:themeColor="text1"/>
          <w:sz w:val="22"/>
        </w:rPr>
        <w:t xml:space="preserve"> was negatively related to</w:t>
      </w:r>
      <w:r w:rsidR="00D67336">
        <w:rPr>
          <w:rFonts w:asciiTheme="minorHAnsi" w:eastAsia="Times New Roman" w:hAnsiTheme="minorHAnsi" w:cstheme="minorHAnsi"/>
          <w:color w:val="000000" w:themeColor="text1"/>
          <w:sz w:val="22"/>
        </w:rPr>
        <w:t xml:space="preserve"> the</w:t>
      </w:r>
      <w:r w:rsidR="0011452E" w:rsidRPr="0011452E">
        <w:rPr>
          <w:rFonts w:asciiTheme="minorHAnsi" w:eastAsia="Times New Roman" w:hAnsiTheme="minorHAnsi" w:cstheme="minorHAnsi"/>
          <w:color w:val="000000" w:themeColor="text1"/>
          <w:sz w:val="22"/>
        </w:rPr>
        <w:t xml:space="preserve"> total measured activity concentration </w:t>
      </w:r>
      <w:r w:rsidR="00C457F8">
        <w:rPr>
          <w:rFonts w:asciiTheme="minorHAnsi" w:eastAsia="Times New Roman" w:hAnsiTheme="minorHAnsi" w:cstheme="minorHAnsi"/>
          <w:color w:val="000000" w:themeColor="text1"/>
          <w:sz w:val="22"/>
        </w:rPr>
        <w:t>between glaciers</w:t>
      </w:r>
      <w:r w:rsidR="0011452E" w:rsidRPr="0011452E">
        <w:rPr>
          <w:rFonts w:asciiTheme="minorHAnsi" w:eastAsia="Times New Roman" w:hAnsiTheme="minorHAnsi" w:cstheme="minorHAnsi"/>
          <w:color w:val="000000" w:themeColor="text1"/>
          <w:sz w:val="22"/>
        </w:rPr>
        <w:t xml:space="preserve">, with no effect of the </w:t>
      </w:r>
      <w:r w:rsidR="0011452E" w:rsidRPr="007977D2">
        <w:rPr>
          <w:rFonts w:asciiTheme="minorHAnsi" w:eastAsia="Times New Roman" w:hAnsiTheme="minorHAnsi" w:cstheme="minorHAnsi"/>
          <w:color w:val="000000" w:themeColor="text1"/>
          <w:sz w:val="22"/>
          <w:vertAlign w:val="superscript"/>
        </w:rPr>
        <w:t>210</w:t>
      </w:r>
      <w:r w:rsidR="0011452E" w:rsidRPr="0011452E">
        <w:rPr>
          <w:rFonts w:asciiTheme="minorHAnsi" w:eastAsia="Times New Roman" w:hAnsiTheme="minorHAnsi" w:cstheme="minorHAnsi"/>
          <w:color w:val="000000" w:themeColor="text1"/>
          <w:sz w:val="22"/>
        </w:rPr>
        <w:t>Pb/</w:t>
      </w:r>
      <w:r w:rsidR="0011452E" w:rsidRPr="007977D2">
        <w:rPr>
          <w:rFonts w:asciiTheme="minorHAnsi" w:eastAsia="Times New Roman" w:hAnsiTheme="minorHAnsi" w:cstheme="minorHAnsi"/>
          <w:color w:val="000000" w:themeColor="text1"/>
          <w:sz w:val="22"/>
          <w:vertAlign w:val="superscript"/>
        </w:rPr>
        <w:t>137</w:t>
      </w:r>
      <w:r w:rsidR="0011452E" w:rsidRPr="0011452E">
        <w:rPr>
          <w:rFonts w:asciiTheme="minorHAnsi" w:eastAsia="Times New Roman" w:hAnsiTheme="minorHAnsi" w:cstheme="minorHAnsi"/>
          <w:color w:val="000000" w:themeColor="text1"/>
          <w:sz w:val="22"/>
        </w:rPr>
        <w:t xml:space="preserve">Cs ratio. </w:t>
      </w:r>
      <w:r w:rsidR="00F867E1">
        <w:rPr>
          <w:rFonts w:asciiTheme="minorHAnsi" w:eastAsia="Times New Roman" w:hAnsiTheme="minorHAnsi" w:cstheme="minorHAnsi"/>
          <w:color w:val="000000" w:themeColor="text1"/>
          <w:sz w:val="22"/>
        </w:rPr>
        <w:t>T</w:t>
      </w:r>
      <w:r w:rsidR="0011452E" w:rsidRPr="0011452E">
        <w:rPr>
          <w:rFonts w:asciiTheme="minorHAnsi" w:eastAsia="Times New Roman" w:hAnsiTheme="minorHAnsi" w:cstheme="minorHAnsi"/>
          <w:color w:val="000000" w:themeColor="text1"/>
          <w:sz w:val="22"/>
        </w:rPr>
        <w:t xml:space="preserve">he negative effects of IR on the biodiversity of micro-eukaryotes were stronger when the total share of </w:t>
      </w:r>
      <w:r w:rsidR="0011452E" w:rsidRPr="007977D2">
        <w:rPr>
          <w:rFonts w:asciiTheme="minorHAnsi" w:eastAsia="Times New Roman" w:hAnsiTheme="minorHAnsi" w:cstheme="minorHAnsi"/>
          <w:color w:val="000000" w:themeColor="text1"/>
          <w:sz w:val="22"/>
          <w:vertAlign w:val="superscript"/>
        </w:rPr>
        <w:t>210</w:t>
      </w:r>
      <w:r w:rsidR="0011452E" w:rsidRPr="0011452E">
        <w:rPr>
          <w:rFonts w:asciiTheme="minorHAnsi" w:eastAsia="Times New Roman" w:hAnsiTheme="minorHAnsi" w:cstheme="minorHAnsi"/>
          <w:color w:val="000000" w:themeColor="text1"/>
          <w:sz w:val="22"/>
        </w:rPr>
        <w:t>Pb was higher. This difference was explained by</w:t>
      </w:r>
      <w:r w:rsidR="00232392">
        <w:rPr>
          <w:rFonts w:asciiTheme="minorHAnsi" w:eastAsia="Times New Roman" w:hAnsiTheme="minorHAnsi" w:cstheme="minorHAnsi"/>
          <w:color w:val="000000" w:themeColor="text1"/>
          <w:sz w:val="22"/>
        </w:rPr>
        <w:t xml:space="preserve"> the</w:t>
      </w:r>
      <w:r w:rsidR="0011452E" w:rsidRPr="0011452E">
        <w:rPr>
          <w:rFonts w:asciiTheme="minorHAnsi" w:eastAsia="Times New Roman" w:hAnsiTheme="minorHAnsi" w:cstheme="minorHAnsi"/>
          <w:color w:val="000000" w:themeColor="text1"/>
          <w:sz w:val="22"/>
        </w:rPr>
        <w:t xml:space="preserve"> differential accumulation of </w:t>
      </w:r>
      <w:r w:rsidR="00A17C42">
        <w:rPr>
          <w:rFonts w:asciiTheme="minorHAnsi" w:eastAsia="Times New Roman" w:hAnsiTheme="minorHAnsi" w:cstheme="minorHAnsi"/>
          <w:color w:val="000000" w:themeColor="text1"/>
          <w:sz w:val="22"/>
        </w:rPr>
        <w:t>these radio</w:t>
      </w:r>
      <w:r w:rsidR="0011452E" w:rsidRPr="0011452E">
        <w:rPr>
          <w:rFonts w:asciiTheme="minorHAnsi" w:eastAsia="Times New Roman" w:hAnsiTheme="minorHAnsi" w:cstheme="minorHAnsi"/>
          <w:color w:val="000000" w:themeColor="text1"/>
          <w:sz w:val="22"/>
        </w:rPr>
        <w:t>nuclides in cryoconite</w:t>
      </w:r>
      <w:r w:rsidR="00A17C42">
        <w:rPr>
          <w:rFonts w:asciiTheme="minorHAnsi" w:eastAsia="Times New Roman" w:hAnsiTheme="minorHAnsi" w:cstheme="minorHAnsi"/>
          <w:color w:val="000000" w:themeColor="text1"/>
          <w:sz w:val="22"/>
        </w:rPr>
        <w:t>:</w:t>
      </w:r>
      <w:r w:rsidR="0011452E" w:rsidRPr="0011452E">
        <w:rPr>
          <w:rFonts w:asciiTheme="minorHAnsi" w:eastAsia="Times New Roman" w:hAnsiTheme="minorHAnsi" w:cstheme="minorHAnsi"/>
          <w:color w:val="000000" w:themeColor="text1"/>
          <w:sz w:val="22"/>
        </w:rPr>
        <w:t xml:space="preserve"> </w:t>
      </w:r>
      <w:r w:rsidR="0011452E" w:rsidRPr="007977D2">
        <w:rPr>
          <w:rFonts w:asciiTheme="minorHAnsi" w:eastAsia="Times New Roman" w:hAnsiTheme="minorHAnsi" w:cstheme="minorHAnsi"/>
          <w:color w:val="000000" w:themeColor="text1"/>
          <w:sz w:val="22"/>
          <w:vertAlign w:val="superscript"/>
        </w:rPr>
        <w:t>210</w:t>
      </w:r>
      <w:r w:rsidR="007977D2">
        <w:rPr>
          <w:rFonts w:asciiTheme="minorHAnsi" w:eastAsia="Times New Roman" w:hAnsiTheme="minorHAnsi" w:cstheme="minorHAnsi"/>
          <w:color w:val="000000" w:themeColor="text1"/>
          <w:sz w:val="22"/>
        </w:rPr>
        <w:t>Pb</w:t>
      </w:r>
      <w:r w:rsidR="0011452E" w:rsidRPr="0011452E">
        <w:rPr>
          <w:rFonts w:asciiTheme="minorHAnsi" w:eastAsia="Times New Roman" w:hAnsiTheme="minorHAnsi" w:cstheme="minorHAnsi"/>
          <w:color w:val="000000" w:themeColor="text1"/>
          <w:sz w:val="22"/>
        </w:rPr>
        <w:t xml:space="preserve"> is more strongly bound to developing communities, while </w:t>
      </w:r>
      <w:r w:rsidR="0011452E" w:rsidRPr="007977D2">
        <w:rPr>
          <w:rFonts w:asciiTheme="minorHAnsi" w:eastAsia="Times New Roman" w:hAnsiTheme="minorHAnsi" w:cstheme="minorHAnsi"/>
          <w:color w:val="000000" w:themeColor="text1"/>
          <w:sz w:val="22"/>
          <w:vertAlign w:val="superscript"/>
        </w:rPr>
        <w:t>137</w:t>
      </w:r>
      <w:r w:rsidR="0011452E" w:rsidRPr="0011452E">
        <w:rPr>
          <w:rFonts w:asciiTheme="minorHAnsi" w:eastAsia="Times New Roman" w:hAnsiTheme="minorHAnsi" w:cstheme="minorHAnsi"/>
          <w:color w:val="000000" w:themeColor="text1"/>
          <w:sz w:val="22"/>
        </w:rPr>
        <w:t xml:space="preserve">Cs is mainly bound to minerals. Moreover, glaciers with higher activity concentrations of </w:t>
      </w:r>
      <w:r w:rsidR="0011452E" w:rsidRPr="007977D2">
        <w:rPr>
          <w:rFonts w:asciiTheme="minorHAnsi" w:eastAsia="Times New Roman" w:hAnsiTheme="minorHAnsi" w:cstheme="minorHAnsi"/>
          <w:color w:val="000000" w:themeColor="text1"/>
          <w:sz w:val="22"/>
          <w:vertAlign w:val="superscript"/>
        </w:rPr>
        <w:t>137</w:t>
      </w:r>
      <w:r w:rsidR="0011452E" w:rsidRPr="0011452E">
        <w:rPr>
          <w:rFonts w:asciiTheme="minorHAnsi" w:eastAsia="Times New Roman" w:hAnsiTheme="minorHAnsi" w:cstheme="minorHAnsi"/>
          <w:color w:val="000000" w:themeColor="text1"/>
          <w:sz w:val="22"/>
        </w:rPr>
        <w:t xml:space="preserve">Cs and </w:t>
      </w:r>
      <w:r w:rsidR="0011452E" w:rsidRPr="007977D2">
        <w:rPr>
          <w:rFonts w:asciiTheme="minorHAnsi" w:eastAsia="Times New Roman" w:hAnsiTheme="minorHAnsi" w:cstheme="minorHAnsi"/>
          <w:color w:val="000000" w:themeColor="text1"/>
          <w:sz w:val="22"/>
          <w:vertAlign w:val="superscript"/>
        </w:rPr>
        <w:t>210</w:t>
      </w:r>
      <w:r w:rsidR="0011452E" w:rsidRPr="0011452E">
        <w:rPr>
          <w:rFonts w:asciiTheme="minorHAnsi" w:eastAsia="Times New Roman" w:hAnsiTheme="minorHAnsi" w:cstheme="minorHAnsi"/>
          <w:color w:val="000000" w:themeColor="text1"/>
          <w:sz w:val="22"/>
        </w:rPr>
        <w:t xml:space="preserve">Pb are inhabited by bacterial </w:t>
      </w:r>
      <w:r w:rsidR="00A94834">
        <w:rPr>
          <w:rFonts w:asciiTheme="minorHAnsi" w:eastAsia="Times New Roman" w:hAnsiTheme="minorHAnsi" w:cstheme="minorHAnsi"/>
          <w:color w:val="000000" w:themeColor="text1"/>
          <w:sz w:val="22"/>
        </w:rPr>
        <w:t>strains</w:t>
      </w:r>
      <w:r w:rsidR="0011452E" w:rsidRPr="0011452E">
        <w:rPr>
          <w:rFonts w:asciiTheme="minorHAnsi" w:eastAsia="Times New Roman" w:hAnsiTheme="minorHAnsi" w:cstheme="minorHAnsi"/>
          <w:color w:val="000000" w:themeColor="text1"/>
          <w:sz w:val="22"/>
        </w:rPr>
        <w:t xml:space="preserve"> </w:t>
      </w:r>
      <w:r w:rsidR="00A94834">
        <w:rPr>
          <w:rFonts w:asciiTheme="minorHAnsi" w:eastAsia="Times New Roman" w:hAnsiTheme="minorHAnsi" w:cstheme="minorHAnsi"/>
          <w:color w:val="000000" w:themeColor="text1"/>
          <w:sz w:val="22"/>
        </w:rPr>
        <w:t xml:space="preserve">with </w:t>
      </w:r>
      <w:r w:rsidR="0011452E" w:rsidRPr="0011452E">
        <w:rPr>
          <w:rFonts w:asciiTheme="minorHAnsi" w:eastAsia="Times New Roman" w:hAnsiTheme="minorHAnsi" w:cstheme="minorHAnsi"/>
          <w:color w:val="000000" w:themeColor="text1"/>
          <w:sz w:val="22"/>
        </w:rPr>
        <w:t xml:space="preserve">a higher abundance of genes related to DNA-repairing systems, as a potential adaptation for living in an environment with elevated radioactivity. </w:t>
      </w:r>
      <w:r w:rsidR="004E356A">
        <w:rPr>
          <w:rFonts w:asciiTheme="minorHAnsi" w:eastAsia="Times New Roman" w:hAnsiTheme="minorHAnsi" w:cstheme="minorHAnsi"/>
          <w:color w:val="000000" w:themeColor="text1"/>
          <w:sz w:val="22"/>
        </w:rPr>
        <w:t xml:space="preserve">As these organisms are often </w:t>
      </w:r>
      <w:r w:rsidR="003C53FC">
        <w:rPr>
          <w:rFonts w:asciiTheme="minorHAnsi" w:eastAsia="Times New Roman" w:hAnsiTheme="minorHAnsi" w:cstheme="minorHAnsi"/>
          <w:color w:val="000000" w:themeColor="text1"/>
          <w:sz w:val="22"/>
        </w:rPr>
        <w:t>endemic species</w:t>
      </w:r>
      <w:r w:rsidR="004E356A">
        <w:rPr>
          <w:rFonts w:asciiTheme="minorHAnsi" w:eastAsia="Times New Roman" w:hAnsiTheme="minorHAnsi" w:cstheme="minorHAnsi"/>
          <w:color w:val="000000" w:themeColor="text1"/>
          <w:sz w:val="22"/>
        </w:rPr>
        <w:t>, global warming along with elevated radioactivity could threaten glacial biodiversity.</w:t>
      </w:r>
    </w:p>
    <w:sectPr w:rsidR="00B236B7" w:rsidRPr="00B236B7"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4DF3" w14:textId="77777777" w:rsidR="00416CF9" w:rsidRDefault="00416CF9" w:rsidP="007908D5">
      <w:r>
        <w:separator/>
      </w:r>
    </w:p>
  </w:endnote>
  <w:endnote w:type="continuationSeparator" w:id="0">
    <w:p w14:paraId="52F75012" w14:textId="77777777" w:rsidR="00416CF9" w:rsidRDefault="00416CF9"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3AD7E" w14:textId="77777777" w:rsidR="00416CF9" w:rsidRDefault="00416CF9" w:rsidP="007908D5">
      <w:r>
        <w:separator/>
      </w:r>
    </w:p>
  </w:footnote>
  <w:footnote w:type="continuationSeparator" w:id="0">
    <w:p w14:paraId="0F4D4635" w14:textId="77777777" w:rsidR="00416CF9" w:rsidRDefault="00416CF9"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05986"/>
    <w:rsid w:val="00033BD2"/>
    <w:rsid w:val="00035F26"/>
    <w:rsid w:val="000427C0"/>
    <w:rsid w:val="000852F9"/>
    <w:rsid w:val="000A60D3"/>
    <w:rsid w:val="000B320E"/>
    <w:rsid w:val="000C2EE1"/>
    <w:rsid w:val="000D0C21"/>
    <w:rsid w:val="000D7C41"/>
    <w:rsid w:val="000F1410"/>
    <w:rsid w:val="0011452E"/>
    <w:rsid w:val="00172ECE"/>
    <w:rsid w:val="001C0A33"/>
    <w:rsid w:val="00217085"/>
    <w:rsid w:val="00224678"/>
    <w:rsid w:val="00232392"/>
    <w:rsid w:val="00232863"/>
    <w:rsid w:val="0023378F"/>
    <w:rsid w:val="00250429"/>
    <w:rsid w:val="002612E8"/>
    <w:rsid w:val="002825BF"/>
    <w:rsid w:val="00285C34"/>
    <w:rsid w:val="00291B0A"/>
    <w:rsid w:val="002D6894"/>
    <w:rsid w:val="002F133E"/>
    <w:rsid w:val="002F31A4"/>
    <w:rsid w:val="003077DF"/>
    <w:rsid w:val="00331DF1"/>
    <w:rsid w:val="00393B54"/>
    <w:rsid w:val="003C53FC"/>
    <w:rsid w:val="00416CF9"/>
    <w:rsid w:val="00472AE6"/>
    <w:rsid w:val="004772DA"/>
    <w:rsid w:val="004C60EC"/>
    <w:rsid w:val="004E2C7A"/>
    <w:rsid w:val="004E356A"/>
    <w:rsid w:val="004F693F"/>
    <w:rsid w:val="00502CF7"/>
    <w:rsid w:val="00503D72"/>
    <w:rsid w:val="00511E83"/>
    <w:rsid w:val="00545EAA"/>
    <w:rsid w:val="00564DF8"/>
    <w:rsid w:val="00567D22"/>
    <w:rsid w:val="0057057A"/>
    <w:rsid w:val="005B5740"/>
    <w:rsid w:val="0061625B"/>
    <w:rsid w:val="0062047E"/>
    <w:rsid w:val="00632ACC"/>
    <w:rsid w:val="006A71EF"/>
    <w:rsid w:val="006E63A5"/>
    <w:rsid w:val="006F25ED"/>
    <w:rsid w:val="006F411C"/>
    <w:rsid w:val="00702410"/>
    <w:rsid w:val="00706E9A"/>
    <w:rsid w:val="007704E2"/>
    <w:rsid w:val="00782AA9"/>
    <w:rsid w:val="00786CFF"/>
    <w:rsid w:val="007908D5"/>
    <w:rsid w:val="00793CE7"/>
    <w:rsid w:val="007977D2"/>
    <w:rsid w:val="007B37E9"/>
    <w:rsid w:val="007C5212"/>
    <w:rsid w:val="00875CD9"/>
    <w:rsid w:val="00895CC0"/>
    <w:rsid w:val="008A2510"/>
    <w:rsid w:val="008A7E29"/>
    <w:rsid w:val="008E1139"/>
    <w:rsid w:val="00902F24"/>
    <w:rsid w:val="009059D2"/>
    <w:rsid w:val="00922BE0"/>
    <w:rsid w:val="00924B92"/>
    <w:rsid w:val="00945959"/>
    <w:rsid w:val="00963605"/>
    <w:rsid w:val="009B3232"/>
    <w:rsid w:val="00A1200F"/>
    <w:rsid w:val="00A12023"/>
    <w:rsid w:val="00A14BEA"/>
    <w:rsid w:val="00A15D26"/>
    <w:rsid w:val="00A17C42"/>
    <w:rsid w:val="00A81623"/>
    <w:rsid w:val="00A84FC1"/>
    <w:rsid w:val="00A94834"/>
    <w:rsid w:val="00AD5B92"/>
    <w:rsid w:val="00AE5F92"/>
    <w:rsid w:val="00AF5AC0"/>
    <w:rsid w:val="00B034CD"/>
    <w:rsid w:val="00B0615D"/>
    <w:rsid w:val="00B23436"/>
    <w:rsid w:val="00B236B7"/>
    <w:rsid w:val="00B37599"/>
    <w:rsid w:val="00B74E32"/>
    <w:rsid w:val="00B830C0"/>
    <w:rsid w:val="00B87A6B"/>
    <w:rsid w:val="00B974E6"/>
    <w:rsid w:val="00C03AF0"/>
    <w:rsid w:val="00C310AF"/>
    <w:rsid w:val="00C37AFC"/>
    <w:rsid w:val="00C457F8"/>
    <w:rsid w:val="00C519B3"/>
    <w:rsid w:val="00C7046A"/>
    <w:rsid w:val="00C74589"/>
    <w:rsid w:val="00C749FF"/>
    <w:rsid w:val="00C779BC"/>
    <w:rsid w:val="00C82DA6"/>
    <w:rsid w:val="00CB2FBD"/>
    <w:rsid w:val="00CD0D07"/>
    <w:rsid w:val="00CF097D"/>
    <w:rsid w:val="00CF0BC0"/>
    <w:rsid w:val="00CF5998"/>
    <w:rsid w:val="00D35E1B"/>
    <w:rsid w:val="00D370D5"/>
    <w:rsid w:val="00D41C3B"/>
    <w:rsid w:val="00D67336"/>
    <w:rsid w:val="00D841C4"/>
    <w:rsid w:val="00D92DB4"/>
    <w:rsid w:val="00DB2EAB"/>
    <w:rsid w:val="00DC01BA"/>
    <w:rsid w:val="00DD1BEA"/>
    <w:rsid w:val="00DF0D2B"/>
    <w:rsid w:val="00DF6E7F"/>
    <w:rsid w:val="00E21111"/>
    <w:rsid w:val="00E26A8C"/>
    <w:rsid w:val="00E45062"/>
    <w:rsid w:val="00E5547A"/>
    <w:rsid w:val="00E75869"/>
    <w:rsid w:val="00E9210D"/>
    <w:rsid w:val="00E94019"/>
    <w:rsid w:val="00EC0C85"/>
    <w:rsid w:val="00ED03DA"/>
    <w:rsid w:val="00EE0A04"/>
    <w:rsid w:val="00F16288"/>
    <w:rsid w:val="00F24662"/>
    <w:rsid w:val="00F3069D"/>
    <w:rsid w:val="00F314F5"/>
    <w:rsid w:val="00F32B20"/>
    <w:rsid w:val="00F37B27"/>
    <w:rsid w:val="00F7054E"/>
    <w:rsid w:val="00F708EE"/>
    <w:rsid w:val="00F867E1"/>
    <w:rsid w:val="00F87519"/>
    <w:rsid w:val="00F913E8"/>
    <w:rsid w:val="00FC4D39"/>
    <w:rsid w:val="00FF0C35"/>
    <w:rsid w:val="00FF56B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erozpoznanawzmianka">
    <w:name w:val="Unresolved Mention"/>
    <w:basedOn w:val="Domylnaczcionkaakapitu"/>
    <w:uiPriority w:val="99"/>
    <w:semiHidden/>
    <w:unhideWhenUsed/>
    <w:rsid w:val="00A1200F"/>
    <w:rPr>
      <w:color w:val="605E5C"/>
      <w:shd w:val="clear" w:color="auto" w:fill="E1DFDD"/>
    </w:rPr>
  </w:style>
  <w:style w:type="character" w:styleId="Odwoaniedokomentarza">
    <w:name w:val="annotation reference"/>
    <w:basedOn w:val="Domylnaczcionkaakapitu"/>
    <w:uiPriority w:val="99"/>
    <w:semiHidden/>
    <w:unhideWhenUsed/>
    <w:rsid w:val="00331DF1"/>
    <w:rPr>
      <w:sz w:val="16"/>
      <w:szCs w:val="16"/>
    </w:rPr>
  </w:style>
  <w:style w:type="paragraph" w:styleId="Tekstkomentarza">
    <w:name w:val="annotation text"/>
    <w:basedOn w:val="Normalny"/>
    <w:link w:val="TekstkomentarzaZnak"/>
    <w:uiPriority w:val="99"/>
    <w:semiHidden/>
    <w:unhideWhenUsed/>
    <w:rsid w:val="00331DF1"/>
    <w:rPr>
      <w:sz w:val="20"/>
      <w:szCs w:val="20"/>
    </w:rPr>
  </w:style>
  <w:style w:type="character" w:customStyle="1" w:styleId="TekstkomentarzaZnak">
    <w:name w:val="Tekst komentarza Znak"/>
    <w:basedOn w:val="Domylnaczcionkaakapitu"/>
    <w:link w:val="Tekstkomentarza"/>
    <w:uiPriority w:val="99"/>
    <w:semiHidden/>
    <w:rsid w:val="00331DF1"/>
    <w:rPr>
      <w:rFonts w:ascii="Times New Roman" w:eastAsia="MS Mincho" w:hAnsi="Times New Roman" w:cs="Times New Roman"/>
      <w:kern w:val="2"/>
      <w:sz w:val="20"/>
      <w:szCs w:val="20"/>
      <w:lang w:val="en-US" w:eastAsia="ja-JP"/>
      <w14:ligatures w14:val="none"/>
    </w:rPr>
  </w:style>
  <w:style w:type="paragraph" w:styleId="Tematkomentarza">
    <w:name w:val="annotation subject"/>
    <w:basedOn w:val="Tekstkomentarza"/>
    <w:next w:val="Tekstkomentarza"/>
    <w:link w:val="TematkomentarzaZnak"/>
    <w:uiPriority w:val="99"/>
    <w:semiHidden/>
    <w:unhideWhenUsed/>
    <w:rsid w:val="00331DF1"/>
    <w:rPr>
      <w:b/>
      <w:bCs/>
    </w:rPr>
  </w:style>
  <w:style w:type="character" w:customStyle="1" w:styleId="TematkomentarzaZnak">
    <w:name w:val="Temat komentarza Znak"/>
    <w:basedOn w:val="TekstkomentarzaZnak"/>
    <w:link w:val="Tematkomentarza"/>
    <w:uiPriority w:val="99"/>
    <w:semiHidden/>
    <w:rsid w:val="00331DF1"/>
    <w:rPr>
      <w:rFonts w:ascii="Times New Roman" w:eastAsia="MS Mincho" w:hAnsi="Times New Roman" w:cs="Times New Roman"/>
      <w:b/>
      <w:bCs/>
      <w:kern w:val="2"/>
      <w:sz w:val="20"/>
      <w:szCs w:val="20"/>
      <w:lang w:val="en-US" w:eastAsia="ja-JP"/>
      <w14:ligatures w14:val="none"/>
    </w:rPr>
  </w:style>
  <w:style w:type="paragraph" w:styleId="Tekstdymka">
    <w:name w:val="Balloon Text"/>
    <w:basedOn w:val="Normalny"/>
    <w:link w:val="TekstdymkaZnak"/>
    <w:uiPriority w:val="99"/>
    <w:semiHidden/>
    <w:unhideWhenUsed/>
    <w:rsid w:val="00331D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1DF1"/>
    <w:rPr>
      <w:rFonts w:ascii="Segoe UI" w:eastAsia="MS Mincho" w:hAnsi="Segoe UI" w:cs="Segoe UI"/>
      <w:kern w:val="2"/>
      <w:sz w:val="18"/>
      <w:szCs w:val="18"/>
      <w:lang w:val="en-US" w:eastAsia="ja-JP"/>
      <w14:ligatures w14:val="none"/>
    </w:rPr>
  </w:style>
  <w:style w:type="paragraph" w:styleId="Poprawka">
    <w:name w:val="Revision"/>
    <w:hidden/>
    <w:uiPriority w:val="99"/>
    <w:semiHidden/>
    <w:rsid w:val="00E94019"/>
    <w:pPr>
      <w:spacing w:after="0" w:line="240" w:lineRule="auto"/>
    </w:pPr>
    <w:rPr>
      <w:rFonts w:ascii="Times New Roman" w:eastAsia="MS Mincho" w:hAnsi="Times New Roman" w:cs="Times New Roman"/>
      <w:kern w:val="2"/>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571</Words>
  <Characters>3602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Jakub Buda</cp:lastModifiedBy>
  <cp:revision>46</cp:revision>
  <cp:lastPrinted>2024-12-12T14:03:00Z</cp:lastPrinted>
  <dcterms:created xsi:type="dcterms:W3CDTF">2025-04-29T06:43:00Z</dcterms:created>
  <dcterms:modified xsi:type="dcterms:W3CDTF">2025-04-30T09:42:00Z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