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5F7493CD" w:rsidR="000D7C41" w:rsidRPr="000D7C41" w:rsidRDefault="001F4D66"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 xml:space="preserve">Discharge of radium isotopes into to the environment </w:t>
      </w:r>
      <w:r w:rsidR="001276DA">
        <w:rPr>
          <w:rFonts w:asciiTheme="minorHAnsi" w:hAnsiTheme="minorHAnsi" w:cstheme="minorHAnsi"/>
          <w:b/>
          <w:sz w:val="28"/>
        </w:rPr>
        <w:t>as a results of</w:t>
      </w:r>
      <w:r>
        <w:rPr>
          <w:rFonts w:asciiTheme="minorHAnsi" w:hAnsiTheme="minorHAnsi" w:cstheme="minorHAnsi"/>
          <w:b/>
          <w:sz w:val="28"/>
        </w:rPr>
        <w:t xml:space="preserve"> dewatering of underground coal mines in Upper Silesia, Poland</w:t>
      </w:r>
    </w:p>
    <w:p w14:paraId="2265D77A" w14:textId="6E59FB31" w:rsidR="00502CF7" w:rsidRPr="001F4D66" w:rsidRDefault="001F4D66" w:rsidP="00502CF7">
      <w:pPr>
        <w:spacing w:before="187"/>
        <w:ind w:firstLine="475"/>
        <w:jc w:val="center"/>
        <w:rPr>
          <w:rFonts w:asciiTheme="minorHAnsi" w:hAnsiTheme="minorHAnsi" w:cstheme="minorHAnsi"/>
          <w:b/>
          <w:sz w:val="22"/>
          <w:szCs w:val="22"/>
          <w:lang w:val="pl-PL"/>
        </w:rPr>
      </w:pPr>
      <w:proofErr w:type="spellStart"/>
      <w:r w:rsidRPr="001F4D66">
        <w:rPr>
          <w:rFonts w:asciiTheme="minorHAnsi" w:eastAsia="Times New Roman" w:hAnsiTheme="minorHAnsi" w:cstheme="minorHAnsi"/>
          <w:b/>
          <w:color w:val="000000" w:themeColor="text1"/>
          <w:sz w:val="22"/>
          <w:szCs w:val="22"/>
          <w:lang w:val="pl-PL"/>
        </w:rPr>
        <w:t>Michal</w:t>
      </w:r>
      <w:proofErr w:type="spellEnd"/>
      <w:r w:rsidRPr="001F4D66">
        <w:rPr>
          <w:rFonts w:asciiTheme="minorHAnsi" w:eastAsia="Times New Roman" w:hAnsiTheme="minorHAnsi" w:cstheme="minorHAnsi"/>
          <w:b/>
          <w:color w:val="000000" w:themeColor="text1"/>
          <w:sz w:val="22"/>
          <w:szCs w:val="22"/>
          <w:lang w:val="pl-PL"/>
        </w:rPr>
        <w:t xml:space="preserve"> Bonczyk</w:t>
      </w:r>
      <w:r w:rsidR="00502CF7" w:rsidRPr="001F4D66">
        <w:rPr>
          <w:rFonts w:asciiTheme="minorHAnsi" w:eastAsia="Times New Roman" w:hAnsiTheme="minorHAnsi" w:cstheme="minorHAnsi"/>
          <w:b/>
          <w:color w:val="000000" w:themeColor="text1"/>
          <w:sz w:val="22"/>
          <w:szCs w:val="22"/>
          <w:lang w:val="pl-PL"/>
        </w:rPr>
        <w:t>,</w:t>
      </w:r>
      <w:r w:rsidR="00502CF7" w:rsidRPr="001F4D66">
        <w:rPr>
          <w:rFonts w:asciiTheme="minorHAnsi" w:eastAsia="Times New Roman" w:hAnsiTheme="minorHAnsi" w:cstheme="minorHAnsi"/>
          <w:b/>
          <w:color w:val="000000" w:themeColor="text1"/>
          <w:sz w:val="22"/>
          <w:szCs w:val="22"/>
          <w:vertAlign w:val="superscript"/>
          <w:lang w:val="pl-PL"/>
        </w:rPr>
        <w:t>1,</w:t>
      </w:r>
      <w:r w:rsidR="00502CF7" w:rsidRPr="001F4D66">
        <w:rPr>
          <w:rFonts w:asciiTheme="minorHAnsi" w:eastAsia="Times New Roman" w:hAnsiTheme="minorHAnsi" w:cstheme="minorHAnsi"/>
          <w:b/>
          <w:color w:val="000000" w:themeColor="text1"/>
          <w:sz w:val="22"/>
          <w:szCs w:val="22"/>
          <w:lang w:val="pl-PL"/>
        </w:rPr>
        <w:t xml:space="preserve">* </w:t>
      </w:r>
      <w:r w:rsidRPr="001F4D66">
        <w:rPr>
          <w:rFonts w:asciiTheme="minorHAnsi" w:eastAsia="Times New Roman" w:hAnsiTheme="minorHAnsi" w:cstheme="minorHAnsi"/>
          <w:b/>
          <w:color w:val="000000" w:themeColor="text1"/>
          <w:sz w:val="22"/>
          <w:szCs w:val="22"/>
          <w:lang w:val="pl-PL"/>
        </w:rPr>
        <w:t>Izabela Chmielewska</w:t>
      </w:r>
      <w:r w:rsidR="00502CF7" w:rsidRPr="001F4D66">
        <w:rPr>
          <w:rFonts w:asciiTheme="minorHAnsi" w:eastAsia="Times New Roman" w:hAnsiTheme="minorHAnsi" w:cstheme="minorHAnsi"/>
          <w:b/>
          <w:color w:val="000000" w:themeColor="text1"/>
          <w:sz w:val="22"/>
          <w:szCs w:val="22"/>
          <w:lang w:val="pl-PL"/>
        </w:rPr>
        <w:t>,</w:t>
      </w:r>
      <w:r w:rsidR="00502CF7" w:rsidRPr="001F4D66">
        <w:rPr>
          <w:rFonts w:asciiTheme="minorHAnsi" w:eastAsia="Times New Roman" w:hAnsiTheme="minorHAnsi" w:cstheme="minorHAnsi"/>
          <w:b/>
          <w:color w:val="000000" w:themeColor="text1"/>
          <w:sz w:val="22"/>
          <w:szCs w:val="22"/>
          <w:vertAlign w:val="superscript"/>
          <w:lang w:val="pl-PL"/>
        </w:rPr>
        <w:t>1</w:t>
      </w:r>
      <w:r w:rsidR="00502CF7" w:rsidRPr="001F4D66">
        <w:rPr>
          <w:rFonts w:asciiTheme="minorHAnsi" w:eastAsia="Times New Roman" w:hAnsiTheme="minorHAnsi" w:cstheme="minorHAnsi"/>
          <w:b/>
          <w:color w:val="000000" w:themeColor="text1"/>
          <w:sz w:val="22"/>
          <w:szCs w:val="22"/>
          <w:lang w:val="pl-PL"/>
        </w:rPr>
        <w:t xml:space="preserve"> </w:t>
      </w:r>
      <w:r w:rsidRPr="001F4D66">
        <w:rPr>
          <w:rFonts w:asciiTheme="minorHAnsi" w:eastAsia="Times New Roman" w:hAnsiTheme="minorHAnsi" w:cstheme="minorHAnsi"/>
          <w:b/>
          <w:color w:val="000000" w:themeColor="text1"/>
          <w:sz w:val="22"/>
          <w:szCs w:val="22"/>
          <w:lang w:val="pl-PL"/>
        </w:rPr>
        <w:t>D</w:t>
      </w:r>
      <w:r>
        <w:rPr>
          <w:rFonts w:asciiTheme="minorHAnsi" w:eastAsia="Times New Roman" w:hAnsiTheme="minorHAnsi" w:cstheme="minorHAnsi"/>
          <w:b/>
          <w:color w:val="000000" w:themeColor="text1"/>
          <w:sz w:val="22"/>
          <w:szCs w:val="22"/>
          <w:lang w:val="pl-PL"/>
        </w:rPr>
        <w:t xml:space="preserve">amian Stefański and Wojciech </w:t>
      </w:r>
      <w:proofErr w:type="spellStart"/>
      <w:r>
        <w:rPr>
          <w:rFonts w:asciiTheme="minorHAnsi" w:eastAsia="Times New Roman" w:hAnsiTheme="minorHAnsi" w:cstheme="minorHAnsi"/>
          <w:b/>
          <w:color w:val="000000" w:themeColor="text1"/>
          <w:sz w:val="22"/>
          <w:szCs w:val="22"/>
          <w:lang w:val="pl-PL"/>
        </w:rPr>
        <w:t>Galios</w:t>
      </w:r>
      <w:proofErr w:type="spellEnd"/>
    </w:p>
    <w:p w14:paraId="380819B8" w14:textId="38FC734C"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1F4D66">
        <w:rPr>
          <w:rFonts w:asciiTheme="minorHAnsi" w:eastAsia="Times New Roman" w:hAnsiTheme="minorHAnsi" w:cstheme="minorHAnsi"/>
          <w:i/>
          <w:iCs/>
          <w:color w:val="000000" w:themeColor="text1"/>
          <w:sz w:val="20"/>
          <w:szCs w:val="20"/>
        </w:rPr>
        <w:t>Silesian Centre for Environmental Radioactivity</w:t>
      </w:r>
      <w:r w:rsidRPr="000D7C41">
        <w:rPr>
          <w:rFonts w:asciiTheme="minorHAnsi" w:eastAsia="Times New Roman" w:hAnsiTheme="minorHAnsi" w:cstheme="minorHAnsi"/>
          <w:i/>
          <w:iCs/>
          <w:color w:val="000000" w:themeColor="text1"/>
          <w:sz w:val="20"/>
          <w:szCs w:val="20"/>
        </w:rPr>
        <w:t>,</w:t>
      </w:r>
      <w:r w:rsidR="001F4D66">
        <w:rPr>
          <w:rFonts w:asciiTheme="minorHAnsi" w:eastAsia="Times New Roman" w:hAnsiTheme="minorHAnsi" w:cstheme="minorHAnsi"/>
          <w:i/>
          <w:iCs/>
          <w:color w:val="000000" w:themeColor="text1"/>
          <w:sz w:val="20"/>
          <w:szCs w:val="20"/>
        </w:rPr>
        <w:t xml:space="preserve"> GIG – National Research Institute,</w:t>
      </w:r>
      <w:r w:rsidRPr="000D7C41">
        <w:rPr>
          <w:rFonts w:asciiTheme="minorHAnsi" w:eastAsia="Times New Roman" w:hAnsiTheme="minorHAnsi" w:cstheme="minorHAnsi"/>
          <w:i/>
          <w:iCs/>
          <w:color w:val="000000" w:themeColor="text1"/>
          <w:sz w:val="20"/>
          <w:szCs w:val="20"/>
        </w:rPr>
        <w:t xml:space="preserve"> </w:t>
      </w:r>
      <w:r w:rsidR="001F4D66">
        <w:rPr>
          <w:rFonts w:asciiTheme="minorHAnsi" w:eastAsia="Times New Roman" w:hAnsiTheme="minorHAnsi" w:cstheme="minorHAnsi"/>
          <w:i/>
          <w:iCs/>
          <w:color w:val="000000" w:themeColor="text1"/>
          <w:sz w:val="20"/>
          <w:szCs w:val="20"/>
        </w:rPr>
        <w:t>40-166</w:t>
      </w:r>
      <w:r w:rsidRPr="000D7C41">
        <w:rPr>
          <w:rFonts w:asciiTheme="minorHAnsi" w:eastAsia="Times New Roman" w:hAnsiTheme="minorHAnsi" w:cstheme="minorHAnsi"/>
          <w:i/>
          <w:iCs/>
          <w:color w:val="000000" w:themeColor="text1"/>
          <w:sz w:val="20"/>
          <w:szCs w:val="20"/>
        </w:rPr>
        <w:t xml:space="preserve"> </w:t>
      </w:r>
      <w:r w:rsidR="001F4D66">
        <w:rPr>
          <w:rFonts w:asciiTheme="minorHAnsi" w:eastAsia="Times New Roman" w:hAnsiTheme="minorHAnsi" w:cstheme="minorHAnsi"/>
          <w:i/>
          <w:iCs/>
          <w:color w:val="000000" w:themeColor="text1"/>
          <w:sz w:val="20"/>
          <w:szCs w:val="20"/>
        </w:rPr>
        <w:t>Katowice</w:t>
      </w:r>
      <w:r w:rsidRPr="000D7C41">
        <w:rPr>
          <w:rFonts w:asciiTheme="minorHAnsi" w:eastAsia="Times New Roman" w:hAnsiTheme="minorHAnsi" w:cstheme="minorHAnsi"/>
          <w:i/>
          <w:iCs/>
          <w:color w:val="000000" w:themeColor="text1"/>
          <w:sz w:val="20"/>
          <w:szCs w:val="20"/>
        </w:rPr>
        <w:t xml:space="preserve">, Poland </w:t>
      </w:r>
    </w:p>
    <w:p w14:paraId="17F130C9" w14:textId="2D5BFCCB"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proofErr w:type="spellStart"/>
      <w:r w:rsidRPr="000B320E">
        <w:rPr>
          <w:rFonts w:asciiTheme="minorHAnsi" w:eastAsia="Times New Roman" w:hAnsiTheme="minorHAnsi" w:cstheme="minorHAnsi"/>
          <w:i/>
          <w:color w:val="000000" w:themeColor="text1"/>
          <w:sz w:val="20"/>
        </w:rPr>
        <w:t>xxxx@</w:t>
      </w:r>
      <w:r w:rsidR="000B320E" w:rsidRPr="000B320E">
        <w:rPr>
          <w:rFonts w:asciiTheme="minorHAnsi" w:eastAsia="Times New Roman" w:hAnsiTheme="minorHAnsi" w:cstheme="minorHAnsi"/>
          <w:i/>
          <w:color w:val="000000" w:themeColor="text1"/>
          <w:sz w:val="20"/>
        </w:rPr>
        <w:t>yyy</w:t>
      </w:r>
      <w:proofErr w:type="spellEnd"/>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7C637FB5" w14:textId="4468F651" w:rsidR="005E4A0B" w:rsidRPr="005E4A0B" w:rsidRDefault="005E4A0B" w:rsidP="005E4A0B">
      <w:pPr>
        <w:spacing w:before="240"/>
        <w:ind w:firstLine="0"/>
        <w:rPr>
          <w:rFonts w:asciiTheme="minorHAnsi" w:eastAsia="Times New Roman" w:hAnsiTheme="minorHAnsi" w:cstheme="minorHAnsi"/>
          <w:color w:val="000000" w:themeColor="text1"/>
          <w:sz w:val="22"/>
        </w:rPr>
      </w:pPr>
      <w:r w:rsidRPr="005E4A0B">
        <w:rPr>
          <w:rFonts w:asciiTheme="minorHAnsi" w:eastAsia="Times New Roman" w:hAnsiTheme="minorHAnsi" w:cstheme="minorHAnsi"/>
          <w:color w:val="000000" w:themeColor="text1"/>
          <w:sz w:val="22"/>
        </w:rPr>
        <w:t xml:space="preserve">A peculiarity of Silesian coal mines is the presence of water containing elevated concentrations of radium isotopes </w:t>
      </w:r>
      <w:r w:rsidRPr="005E4A0B">
        <w:rPr>
          <w:rFonts w:asciiTheme="minorHAnsi" w:eastAsia="Times New Roman" w:hAnsiTheme="minorHAnsi" w:cstheme="minorHAnsi"/>
          <w:color w:val="000000" w:themeColor="text1"/>
          <w:sz w:val="22"/>
          <w:vertAlign w:val="superscript"/>
        </w:rPr>
        <w:t>226</w:t>
      </w:r>
      <w:r w:rsidRPr="005E4A0B">
        <w:rPr>
          <w:rFonts w:asciiTheme="minorHAnsi" w:eastAsia="Times New Roman" w:hAnsiTheme="minorHAnsi" w:cstheme="minorHAnsi"/>
          <w:color w:val="000000" w:themeColor="text1"/>
          <w:sz w:val="22"/>
        </w:rPr>
        <w:t>Ra</w:t>
      </w:r>
      <w:r w:rsidRPr="005E4A0B">
        <w:rPr>
          <w:rFonts w:asciiTheme="minorHAnsi" w:eastAsia="Times New Roman" w:hAnsiTheme="minorHAnsi" w:cstheme="minorHAnsi"/>
          <w:color w:val="000000" w:themeColor="text1"/>
          <w:sz w:val="22"/>
        </w:rPr>
        <w:t xml:space="preserve"> </w:t>
      </w:r>
      <w:r w:rsidRPr="005E4A0B">
        <w:rPr>
          <w:rFonts w:asciiTheme="minorHAnsi" w:eastAsia="Times New Roman" w:hAnsiTheme="minorHAnsi" w:cstheme="minorHAnsi"/>
          <w:color w:val="000000" w:themeColor="text1"/>
          <w:sz w:val="22"/>
        </w:rPr>
        <w:t xml:space="preserve">and </w:t>
      </w:r>
      <w:r w:rsidRPr="005E4A0B">
        <w:rPr>
          <w:rFonts w:asciiTheme="minorHAnsi" w:eastAsia="Times New Roman" w:hAnsiTheme="minorHAnsi" w:cstheme="minorHAnsi"/>
          <w:color w:val="000000" w:themeColor="text1"/>
          <w:sz w:val="22"/>
          <w:vertAlign w:val="superscript"/>
        </w:rPr>
        <w:t>22</w:t>
      </w:r>
      <w:r>
        <w:rPr>
          <w:rFonts w:asciiTheme="minorHAnsi" w:eastAsia="Times New Roman" w:hAnsiTheme="minorHAnsi" w:cstheme="minorHAnsi"/>
          <w:color w:val="000000" w:themeColor="text1"/>
          <w:sz w:val="22"/>
          <w:vertAlign w:val="superscript"/>
        </w:rPr>
        <w:t>8</w:t>
      </w:r>
      <w:r w:rsidRPr="005E4A0B">
        <w:rPr>
          <w:rFonts w:asciiTheme="minorHAnsi" w:eastAsia="Times New Roman" w:hAnsiTheme="minorHAnsi" w:cstheme="minorHAnsi"/>
          <w:color w:val="000000" w:themeColor="text1"/>
          <w:sz w:val="22"/>
        </w:rPr>
        <w:t xml:space="preserve">Ra. The ongoing mining of coal seams takes place at levels exceeding a depth of 1,000 meters, where relic water with high radium concentrations is found. These waters, often also contain barium (Ba) ions. Coal mining involves continuous discharge of water to the surface and discharge into the environment in accordance with the relevant water-legal permit. Contact of water containing radium and barium with waters containing sulfate ions results in the precipitation of deposits consisting of radium-barium sulfate. </w:t>
      </w:r>
    </w:p>
    <w:p w14:paraId="513DC862" w14:textId="3DBEBE5F" w:rsidR="005E4A0B" w:rsidRPr="005E4A0B" w:rsidRDefault="005E4A0B" w:rsidP="005E4A0B">
      <w:pPr>
        <w:spacing w:before="240"/>
        <w:ind w:firstLine="0"/>
        <w:rPr>
          <w:rFonts w:asciiTheme="minorHAnsi" w:eastAsia="Times New Roman" w:hAnsiTheme="minorHAnsi" w:cstheme="minorHAnsi"/>
          <w:color w:val="000000" w:themeColor="text1"/>
          <w:sz w:val="22"/>
        </w:rPr>
      </w:pPr>
      <w:r w:rsidRPr="005E4A0B">
        <w:rPr>
          <w:rFonts w:asciiTheme="minorHAnsi" w:eastAsia="Times New Roman" w:hAnsiTheme="minorHAnsi" w:cstheme="minorHAnsi"/>
          <w:color w:val="000000" w:themeColor="text1"/>
          <w:sz w:val="22"/>
        </w:rPr>
        <w:t xml:space="preserve">As part of its statutory tasks, </w:t>
      </w:r>
      <w:r w:rsidRPr="005E4A0B">
        <w:rPr>
          <w:rFonts w:asciiTheme="minorHAnsi" w:eastAsia="Times New Roman" w:hAnsiTheme="minorHAnsi" w:cstheme="minorHAnsi"/>
          <w:color w:val="000000" w:themeColor="text1"/>
          <w:sz w:val="22"/>
        </w:rPr>
        <w:t>Silesian Centre for Environmental Radioactivity</w:t>
      </w:r>
      <w:r w:rsidRPr="005E4A0B">
        <w:rPr>
          <w:rFonts w:asciiTheme="minorHAnsi" w:eastAsia="Times New Roman" w:hAnsiTheme="minorHAnsi" w:cstheme="minorHAnsi"/>
          <w:color w:val="000000" w:themeColor="text1"/>
          <w:sz w:val="22"/>
        </w:rPr>
        <w:t xml:space="preserve"> has been conducting comprehensive monitoring of mine discharges since 2023, including studies of water and sediments formed at the site of the water discharge. </w:t>
      </w:r>
      <w:r w:rsidRPr="005E4A0B">
        <w:rPr>
          <w:rFonts w:asciiTheme="minorHAnsi" w:eastAsia="Times New Roman" w:hAnsiTheme="minorHAnsi" w:cstheme="minorHAnsi"/>
          <w:color w:val="000000" w:themeColor="text1"/>
          <w:sz w:val="22"/>
        </w:rPr>
        <w:t xml:space="preserve">The measured concentration of radium isotopes </w:t>
      </w:r>
      <w:r>
        <w:rPr>
          <w:rFonts w:asciiTheme="minorHAnsi" w:eastAsia="Times New Roman" w:hAnsiTheme="minorHAnsi" w:cstheme="minorHAnsi"/>
          <w:color w:val="000000" w:themeColor="text1"/>
          <w:sz w:val="22"/>
        </w:rPr>
        <w:t xml:space="preserve">in waters </w:t>
      </w:r>
      <w:r w:rsidRPr="005E4A0B">
        <w:rPr>
          <w:rFonts w:asciiTheme="minorHAnsi" w:eastAsia="Times New Roman" w:hAnsiTheme="minorHAnsi" w:cstheme="minorHAnsi"/>
          <w:color w:val="000000" w:themeColor="text1"/>
          <w:sz w:val="22"/>
        </w:rPr>
        <w:t>varied</w:t>
      </w:r>
      <w:r w:rsidRPr="005E4A0B">
        <w:rPr>
          <w:rFonts w:asciiTheme="minorHAnsi" w:eastAsia="Times New Roman" w:hAnsiTheme="minorHAnsi" w:cstheme="minorHAnsi"/>
          <w:color w:val="000000" w:themeColor="text1"/>
          <w:sz w:val="22"/>
        </w:rPr>
        <w:t xml:space="preserve">: </w:t>
      </w:r>
      <w:r w:rsidRPr="005E4A0B">
        <w:rPr>
          <w:rFonts w:asciiTheme="minorHAnsi" w:eastAsia="Times New Roman" w:hAnsiTheme="minorHAnsi" w:cstheme="minorHAnsi"/>
          <w:color w:val="000000" w:themeColor="text1"/>
          <w:sz w:val="22"/>
          <w:vertAlign w:val="superscript"/>
        </w:rPr>
        <w:t>226</w:t>
      </w:r>
      <w:r w:rsidRPr="005E4A0B">
        <w:rPr>
          <w:rFonts w:asciiTheme="minorHAnsi" w:eastAsia="Times New Roman" w:hAnsiTheme="minorHAnsi" w:cstheme="minorHAnsi"/>
          <w:color w:val="000000" w:themeColor="text1"/>
          <w:sz w:val="22"/>
        </w:rPr>
        <w:t>Ra 0.07 - 1.71 Bq</w:t>
      </w:r>
      <w:r w:rsidRPr="005E4A0B">
        <w:rPr>
          <w:rFonts w:ascii="Segoe UI Symbol" w:eastAsia="Times New Roman" w:hAnsi="Segoe UI Symbol" w:cs="Segoe UI Symbol"/>
          <w:color w:val="000000" w:themeColor="text1"/>
          <w:sz w:val="22"/>
        </w:rPr>
        <w:t>⸱</w:t>
      </w:r>
      <w:r w:rsidRPr="005E4A0B">
        <w:rPr>
          <w:rFonts w:asciiTheme="minorHAnsi" w:eastAsia="Times New Roman" w:hAnsiTheme="minorHAnsi" w:cstheme="minorHAnsi"/>
          <w:color w:val="000000" w:themeColor="text1"/>
          <w:sz w:val="22"/>
        </w:rPr>
        <w:t>dm</w:t>
      </w:r>
      <w:r w:rsidRPr="005E4A0B">
        <w:rPr>
          <w:rFonts w:asciiTheme="minorHAnsi" w:eastAsia="Times New Roman" w:hAnsiTheme="minorHAnsi" w:cstheme="minorHAnsi"/>
          <w:color w:val="000000" w:themeColor="text1"/>
          <w:sz w:val="22"/>
          <w:vertAlign w:val="superscript"/>
        </w:rPr>
        <w:t>-3</w:t>
      </w:r>
      <w:r w:rsidRPr="005E4A0B">
        <w:rPr>
          <w:rFonts w:asciiTheme="minorHAnsi" w:eastAsia="Times New Roman" w:hAnsiTheme="minorHAnsi" w:cstheme="minorHAnsi"/>
          <w:color w:val="000000" w:themeColor="text1"/>
          <w:sz w:val="22"/>
        </w:rPr>
        <w:t xml:space="preserve">, </w:t>
      </w:r>
      <w:r w:rsidRPr="005E4A0B">
        <w:rPr>
          <w:rFonts w:asciiTheme="minorHAnsi" w:eastAsia="Times New Roman" w:hAnsiTheme="minorHAnsi" w:cstheme="minorHAnsi"/>
          <w:color w:val="000000" w:themeColor="text1"/>
          <w:sz w:val="22"/>
          <w:vertAlign w:val="superscript"/>
        </w:rPr>
        <w:t>228</w:t>
      </w:r>
      <w:r w:rsidRPr="005E4A0B">
        <w:rPr>
          <w:rFonts w:asciiTheme="minorHAnsi" w:eastAsia="Times New Roman" w:hAnsiTheme="minorHAnsi" w:cstheme="minorHAnsi"/>
          <w:color w:val="000000" w:themeColor="text1"/>
          <w:sz w:val="22"/>
        </w:rPr>
        <w:t>Ra 0.06 - 2.34 Bq</w:t>
      </w:r>
      <w:r w:rsidRPr="005E4A0B">
        <w:rPr>
          <w:rFonts w:ascii="Segoe UI Symbol" w:eastAsia="Times New Roman" w:hAnsi="Segoe UI Symbol" w:cs="Segoe UI Symbol"/>
          <w:color w:val="000000" w:themeColor="text1"/>
          <w:sz w:val="22"/>
        </w:rPr>
        <w:t>⸱</w:t>
      </w:r>
      <w:r w:rsidRPr="005E4A0B">
        <w:rPr>
          <w:rFonts w:asciiTheme="minorHAnsi" w:eastAsia="Times New Roman" w:hAnsiTheme="minorHAnsi" w:cstheme="minorHAnsi"/>
          <w:color w:val="000000" w:themeColor="text1"/>
          <w:sz w:val="22"/>
        </w:rPr>
        <w:t>dm</w:t>
      </w:r>
      <w:r w:rsidRPr="005E4A0B">
        <w:rPr>
          <w:rFonts w:asciiTheme="minorHAnsi" w:eastAsia="Times New Roman" w:hAnsiTheme="minorHAnsi" w:cstheme="minorHAnsi"/>
          <w:color w:val="000000" w:themeColor="text1"/>
          <w:sz w:val="22"/>
          <w:vertAlign w:val="superscript"/>
        </w:rPr>
        <w:t>-3</w:t>
      </w:r>
      <w:r w:rsidRPr="005E4A0B">
        <w:rPr>
          <w:rFonts w:asciiTheme="minorHAnsi" w:eastAsia="Times New Roman" w:hAnsiTheme="minorHAnsi" w:cstheme="minorHAnsi"/>
          <w:color w:val="000000" w:themeColor="text1"/>
          <w:sz w:val="22"/>
        </w:rPr>
        <w:t xml:space="preserve">. The measured concentration of radium isotopes </w:t>
      </w:r>
      <w:r>
        <w:rPr>
          <w:rFonts w:asciiTheme="minorHAnsi" w:eastAsia="Times New Roman" w:hAnsiTheme="minorHAnsi" w:cstheme="minorHAnsi"/>
          <w:color w:val="000000" w:themeColor="text1"/>
          <w:sz w:val="22"/>
        </w:rPr>
        <w:t xml:space="preserve">in </w:t>
      </w:r>
      <w:r>
        <w:rPr>
          <w:rFonts w:asciiTheme="minorHAnsi" w:eastAsia="Times New Roman" w:hAnsiTheme="minorHAnsi" w:cstheme="minorHAnsi"/>
          <w:color w:val="000000" w:themeColor="text1"/>
          <w:sz w:val="22"/>
        </w:rPr>
        <w:t>sediments</w:t>
      </w:r>
      <w:r w:rsidRPr="005E4A0B">
        <w:rPr>
          <w:rFonts w:asciiTheme="minorHAnsi" w:eastAsia="Times New Roman" w:hAnsiTheme="minorHAnsi" w:cstheme="minorHAnsi"/>
          <w:color w:val="000000" w:themeColor="text1"/>
          <w:sz w:val="22"/>
        </w:rPr>
        <w:t xml:space="preserve"> at the water discharge </w:t>
      </w:r>
      <w:r>
        <w:rPr>
          <w:rFonts w:asciiTheme="minorHAnsi" w:eastAsia="Times New Roman" w:hAnsiTheme="minorHAnsi" w:cstheme="minorHAnsi"/>
          <w:color w:val="000000" w:themeColor="text1"/>
          <w:sz w:val="22"/>
        </w:rPr>
        <w:t>points varied</w:t>
      </w:r>
      <w:r w:rsidRPr="005E4A0B">
        <w:rPr>
          <w:rFonts w:asciiTheme="minorHAnsi" w:eastAsia="Times New Roman" w:hAnsiTheme="minorHAnsi" w:cstheme="minorHAnsi"/>
          <w:color w:val="000000" w:themeColor="text1"/>
          <w:sz w:val="22"/>
        </w:rPr>
        <w:t xml:space="preserve">: </w:t>
      </w:r>
      <w:r w:rsidRPr="005E4A0B">
        <w:rPr>
          <w:rFonts w:asciiTheme="minorHAnsi" w:eastAsia="Times New Roman" w:hAnsiTheme="minorHAnsi" w:cstheme="minorHAnsi"/>
          <w:color w:val="000000" w:themeColor="text1"/>
          <w:sz w:val="22"/>
          <w:vertAlign w:val="superscript"/>
        </w:rPr>
        <w:t>2</w:t>
      </w:r>
      <w:r>
        <w:rPr>
          <w:rFonts w:asciiTheme="minorHAnsi" w:eastAsia="Times New Roman" w:hAnsiTheme="minorHAnsi" w:cstheme="minorHAnsi"/>
          <w:color w:val="000000" w:themeColor="text1"/>
          <w:sz w:val="22"/>
          <w:vertAlign w:val="superscript"/>
        </w:rPr>
        <w:t>2</w:t>
      </w:r>
      <w:r w:rsidRPr="005E4A0B">
        <w:rPr>
          <w:rFonts w:asciiTheme="minorHAnsi" w:eastAsia="Times New Roman" w:hAnsiTheme="minorHAnsi" w:cstheme="minorHAnsi"/>
          <w:color w:val="000000" w:themeColor="text1"/>
          <w:sz w:val="22"/>
          <w:vertAlign w:val="superscript"/>
        </w:rPr>
        <w:t>6</w:t>
      </w:r>
      <w:r w:rsidRPr="005E4A0B">
        <w:rPr>
          <w:rFonts w:asciiTheme="minorHAnsi" w:eastAsia="Times New Roman" w:hAnsiTheme="minorHAnsi" w:cstheme="minorHAnsi"/>
          <w:color w:val="000000" w:themeColor="text1"/>
          <w:sz w:val="22"/>
        </w:rPr>
        <w:t>Ra</w:t>
      </w:r>
      <w:r w:rsidRPr="005E4A0B">
        <w:rPr>
          <w:rFonts w:asciiTheme="minorHAnsi" w:eastAsia="Times New Roman" w:hAnsiTheme="minorHAnsi" w:cstheme="minorHAnsi"/>
          <w:color w:val="000000" w:themeColor="text1"/>
          <w:sz w:val="22"/>
        </w:rPr>
        <w:t xml:space="preserve"> </w:t>
      </w:r>
      <w:r w:rsidRPr="005E4A0B">
        <w:rPr>
          <w:rFonts w:asciiTheme="minorHAnsi" w:eastAsia="Times New Roman" w:hAnsiTheme="minorHAnsi" w:cstheme="minorHAnsi"/>
          <w:color w:val="000000" w:themeColor="text1"/>
          <w:sz w:val="22"/>
        </w:rPr>
        <w:t xml:space="preserve">7.8 </w:t>
      </w:r>
      <w:r w:rsidR="001276DA">
        <w:rPr>
          <w:rFonts w:asciiTheme="minorHAnsi" w:eastAsia="Times New Roman" w:hAnsiTheme="minorHAnsi" w:cstheme="minorHAnsi"/>
          <w:color w:val="000000" w:themeColor="text1"/>
          <w:sz w:val="22"/>
        </w:rPr>
        <w:t>–</w:t>
      </w:r>
      <w:r w:rsidRPr="005E4A0B">
        <w:rPr>
          <w:rFonts w:asciiTheme="minorHAnsi" w:eastAsia="Times New Roman" w:hAnsiTheme="minorHAnsi" w:cstheme="minorHAnsi"/>
          <w:color w:val="000000" w:themeColor="text1"/>
          <w:sz w:val="22"/>
        </w:rPr>
        <w:t xml:space="preserve"> 1</w:t>
      </w:r>
      <w:r w:rsidR="001276DA">
        <w:rPr>
          <w:rFonts w:asciiTheme="minorHAnsi" w:eastAsia="Times New Roman" w:hAnsiTheme="minorHAnsi" w:cstheme="minorHAnsi"/>
          <w:color w:val="000000" w:themeColor="text1"/>
          <w:sz w:val="22"/>
        </w:rPr>
        <w:t>,</w:t>
      </w:r>
      <w:r w:rsidRPr="005E4A0B">
        <w:rPr>
          <w:rFonts w:asciiTheme="minorHAnsi" w:eastAsia="Times New Roman" w:hAnsiTheme="minorHAnsi" w:cstheme="minorHAnsi"/>
          <w:color w:val="000000" w:themeColor="text1"/>
          <w:sz w:val="22"/>
        </w:rPr>
        <w:t>275 Bq</w:t>
      </w:r>
      <w:r w:rsidRPr="005E4A0B">
        <w:rPr>
          <w:rFonts w:ascii="Segoe UI Symbol" w:eastAsia="Times New Roman" w:hAnsi="Segoe UI Symbol" w:cs="Segoe UI Symbol"/>
          <w:color w:val="000000" w:themeColor="text1"/>
          <w:sz w:val="22"/>
        </w:rPr>
        <w:t>⸱</w:t>
      </w:r>
      <w:r>
        <w:rPr>
          <w:rFonts w:asciiTheme="minorHAnsi" w:eastAsia="Times New Roman" w:hAnsiTheme="minorHAnsi" w:cstheme="minorHAnsi"/>
          <w:color w:val="000000" w:themeColor="text1"/>
          <w:sz w:val="22"/>
        </w:rPr>
        <w:t>kg</w:t>
      </w:r>
      <w:r w:rsidRPr="005E4A0B">
        <w:rPr>
          <w:rFonts w:asciiTheme="minorHAnsi" w:eastAsia="Times New Roman" w:hAnsiTheme="minorHAnsi" w:cstheme="minorHAnsi"/>
          <w:color w:val="000000" w:themeColor="text1"/>
          <w:sz w:val="22"/>
          <w:vertAlign w:val="superscript"/>
        </w:rPr>
        <w:t>-3</w:t>
      </w:r>
      <w:r w:rsidRPr="005E4A0B">
        <w:rPr>
          <w:rFonts w:asciiTheme="minorHAnsi" w:eastAsia="Times New Roman" w:hAnsiTheme="minorHAnsi" w:cstheme="minorHAnsi"/>
          <w:color w:val="000000" w:themeColor="text1"/>
          <w:sz w:val="22"/>
        </w:rPr>
        <w:t xml:space="preserve">, </w:t>
      </w:r>
      <w:r w:rsidRPr="005E4A0B">
        <w:rPr>
          <w:rFonts w:asciiTheme="minorHAnsi" w:eastAsia="Times New Roman" w:hAnsiTheme="minorHAnsi" w:cstheme="minorHAnsi"/>
          <w:color w:val="000000" w:themeColor="text1"/>
          <w:sz w:val="22"/>
          <w:vertAlign w:val="superscript"/>
        </w:rPr>
        <w:t>2</w:t>
      </w:r>
      <w:r>
        <w:rPr>
          <w:rFonts w:asciiTheme="minorHAnsi" w:eastAsia="Times New Roman" w:hAnsiTheme="minorHAnsi" w:cstheme="minorHAnsi"/>
          <w:color w:val="000000" w:themeColor="text1"/>
          <w:sz w:val="22"/>
          <w:vertAlign w:val="superscript"/>
        </w:rPr>
        <w:t>2</w:t>
      </w:r>
      <w:r>
        <w:rPr>
          <w:rFonts w:asciiTheme="minorHAnsi" w:eastAsia="Times New Roman" w:hAnsiTheme="minorHAnsi" w:cstheme="minorHAnsi"/>
          <w:color w:val="000000" w:themeColor="text1"/>
          <w:sz w:val="22"/>
          <w:vertAlign w:val="superscript"/>
        </w:rPr>
        <w:t>8</w:t>
      </w:r>
      <w:r w:rsidRPr="005E4A0B">
        <w:rPr>
          <w:rFonts w:asciiTheme="minorHAnsi" w:eastAsia="Times New Roman" w:hAnsiTheme="minorHAnsi" w:cstheme="minorHAnsi"/>
          <w:color w:val="000000" w:themeColor="text1"/>
          <w:sz w:val="22"/>
        </w:rPr>
        <w:t>R</w:t>
      </w:r>
      <w:r>
        <w:rPr>
          <w:rFonts w:asciiTheme="minorHAnsi" w:eastAsia="Times New Roman" w:hAnsiTheme="minorHAnsi" w:cstheme="minorHAnsi"/>
          <w:color w:val="000000" w:themeColor="text1"/>
          <w:sz w:val="22"/>
        </w:rPr>
        <w:t>a</w:t>
      </w:r>
      <w:r w:rsidRPr="005E4A0B">
        <w:rPr>
          <w:rFonts w:asciiTheme="minorHAnsi" w:eastAsia="Times New Roman" w:hAnsiTheme="minorHAnsi" w:cstheme="minorHAnsi"/>
          <w:color w:val="000000" w:themeColor="text1"/>
          <w:sz w:val="22"/>
        </w:rPr>
        <w:t xml:space="preserve"> </w:t>
      </w:r>
      <w:r w:rsidRPr="005E4A0B">
        <w:rPr>
          <w:rFonts w:asciiTheme="minorHAnsi" w:eastAsia="Times New Roman" w:hAnsiTheme="minorHAnsi" w:cstheme="minorHAnsi"/>
          <w:color w:val="000000" w:themeColor="text1"/>
          <w:sz w:val="22"/>
        </w:rPr>
        <w:t xml:space="preserve">9.5 </w:t>
      </w:r>
      <w:r>
        <w:rPr>
          <w:rFonts w:asciiTheme="minorHAnsi" w:eastAsia="Times New Roman" w:hAnsiTheme="minorHAnsi" w:cstheme="minorHAnsi"/>
          <w:color w:val="000000" w:themeColor="text1"/>
          <w:sz w:val="22"/>
        </w:rPr>
        <w:t>–</w:t>
      </w:r>
      <w:r w:rsidRPr="005E4A0B">
        <w:rPr>
          <w:rFonts w:asciiTheme="minorHAnsi" w:eastAsia="Times New Roman" w:hAnsiTheme="minorHAnsi" w:cstheme="minorHAnsi"/>
          <w:color w:val="000000" w:themeColor="text1"/>
          <w:sz w:val="22"/>
        </w:rPr>
        <w:t xml:space="preserve"> 3</w:t>
      </w:r>
      <w:r>
        <w:rPr>
          <w:rFonts w:asciiTheme="minorHAnsi" w:eastAsia="Times New Roman" w:hAnsiTheme="minorHAnsi" w:cstheme="minorHAnsi"/>
          <w:color w:val="000000" w:themeColor="text1"/>
          <w:sz w:val="22"/>
        </w:rPr>
        <w:t>,</w:t>
      </w:r>
      <w:r w:rsidRPr="005E4A0B">
        <w:rPr>
          <w:rFonts w:asciiTheme="minorHAnsi" w:eastAsia="Times New Roman" w:hAnsiTheme="minorHAnsi" w:cstheme="minorHAnsi"/>
          <w:color w:val="000000" w:themeColor="text1"/>
          <w:sz w:val="22"/>
        </w:rPr>
        <w:t>460 Bq</w:t>
      </w:r>
      <w:r w:rsidRPr="005E4A0B">
        <w:rPr>
          <w:rFonts w:ascii="Segoe UI Symbol" w:eastAsia="Times New Roman" w:hAnsi="Segoe UI Symbol" w:cs="Segoe UI Symbol"/>
          <w:color w:val="000000" w:themeColor="text1"/>
          <w:sz w:val="22"/>
        </w:rPr>
        <w:t>⸱</w:t>
      </w:r>
      <w:r>
        <w:rPr>
          <w:rFonts w:asciiTheme="minorHAnsi" w:eastAsia="Times New Roman" w:hAnsiTheme="minorHAnsi" w:cstheme="minorHAnsi"/>
          <w:color w:val="000000" w:themeColor="text1"/>
          <w:sz w:val="22"/>
        </w:rPr>
        <w:t>kg</w:t>
      </w:r>
      <w:r w:rsidRPr="005E4A0B">
        <w:rPr>
          <w:rFonts w:asciiTheme="minorHAnsi" w:eastAsia="Times New Roman" w:hAnsiTheme="minorHAnsi" w:cstheme="minorHAnsi"/>
          <w:color w:val="000000" w:themeColor="text1"/>
          <w:sz w:val="22"/>
          <w:vertAlign w:val="superscript"/>
        </w:rPr>
        <w:t>-</w:t>
      </w:r>
      <w:r>
        <w:rPr>
          <w:rFonts w:asciiTheme="minorHAnsi" w:eastAsia="Times New Roman" w:hAnsiTheme="minorHAnsi" w:cstheme="minorHAnsi"/>
          <w:color w:val="000000" w:themeColor="text1"/>
          <w:sz w:val="22"/>
          <w:vertAlign w:val="superscript"/>
        </w:rPr>
        <w:t>1</w:t>
      </w:r>
      <w:r w:rsidRPr="005E4A0B">
        <w:rPr>
          <w:rFonts w:asciiTheme="minorHAnsi" w:eastAsia="Times New Roman" w:hAnsiTheme="minorHAnsi" w:cstheme="minorHAnsi"/>
          <w:color w:val="000000" w:themeColor="text1"/>
          <w:sz w:val="22"/>
        </w:rPr>
        <w:t>. All sampling was carried out at the point</w:t>
      </w:r>
      <w:r w:rsidRPr="005E4A0B">
        <w:rPr>
          <w:rFonts w:asciiTheme="minorHAnsi" w:eastAsia="Times New Roman" w:hAnsiTheme="minorHAnsi" w:cstheme="minorHAnsi"/>
          <w:color w:val="000000" w:themeColor="text1"/>
          <w:sz w:val="22"/>
        </w:rPr>
        <w:t>s</w:t>
      </w:r>
      <w:r w:rsidRPr="005E4A0B">
        <w:rPr>
          <w:rFonts w:asciiTheme="minorHAnsi" w:eastAsia="Times New Roman" w:hAnsiTheme="minorHAnsi" w:cstheme="minorHAnsi"/>
          <w:color w:val="000000" w:themeColor="text1"/>
          <w:sz w:val="22"/>
        </w:rPr>
        <w:t xml:space="preserve"> of discharge into natural watercourses (rivers). The tests were carried out by liquid-scintillation spectrometry and gamma-ray spectrometry methods in </w:t>
      </w:r>
      <w:r>
        <w:rPr>
          <w:rFonts w:asciiTheme="minorHAnsi" w:eastAsia="Times New Roman" w:hAnsiTheme="minorHAnsi" w:cstheme="minorHAnsi"/>
          <w:color w:val="000000" w:themeColor="text1"/>
          <w:sz w:val="22"/>
        </w:rPr>
        <w:t>the</w:t>
      </w:r>
      <w:r w:rsidRPr="005E4A0B">
        <w:rPr>
          <w:rFonts w:asciiTheme="minorHAnsi" w:eastAsia="Times New Roman" w:hAnsiTheme="minorHAnsi" w:cstheme="minorHAnsi"/>
          <w:color w:val="000000" w:themeColor="text1"/>
          <w:sz w:val="22"/>
        </w:rPr>
        <w:t xml:space="preserve"> accredited laboratory</w:t>
      </w:r>
      <w:r>
        <w:rPr>
          <w:rFonts w:asciiTheme="minorHAnsi" w:eastAsia="Times New Roman" w:hAnsiTheme="minorHAnsi" w:cstheme="minorHAnsi"/>
          <w:color w:val="000000" w:themeColor="text1"/>
          <w:sz w:val="22"/>
        </w:rPr>
        <w:t xml:space="preserve"> (ISO 17025) of Silesian Centre for Environmental Radioactivity</w:t>
      </w:r>
      <w:r w:rsidRPr="005E4A0B">
        <w:rPr>
          <w:rFonts w:asciiTheme="minorHAnsi" w:eastAsia="Times New Roman" w:hAnsiTheme="minorHAnsi" w:cstheme="minorHAnsi"/>
          <w:color w:val="000000" w:themeColor="text1"/>
          <w:sz w:val="22"/>
        </w:rPr>
        <w:t>.</w:t>
      </w:r>
    </w:p>
    <w:p w14:paraId="4A3D3F14" w14:textId="77777777" w:rsidR="005E4A0B" w:rsidRPr="005E4A0B" w:rsidRDefault="005E4A0B" w:rsidP="005E4A0B">
      <w:pPr>
        <w:spacing w:before="240"/>
        <w:ind w:firstLine="0"/>
        <w:rPr>
          <w:rFonts w:asciiTheme="minorHAnsi" w:eastAsia="Times New Roman" w:hAnsiTheme="minorHAnsi" w:cstheme="minorHAnsi"/>
          <w:color w:val="000000" w:themeColor="text1"/>
          <w:sz w:val="22"/>
        </w:rPr>
      </w:pPr>
    </w:p>
    <w:sectPr w:rsidR="005E4A0B" w:rsidRPr="005E4A0B"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4D827" w14:textId="77777777" w:rsidR="00AA67AC" w:rsidRDefault="00AA67AC" w:rsidP="007908D5">
      <w:r>
        <w:separator/>
      </w:r>
    </w:p>
  </w:endnote>
  <w:endnote w:type="continuationSeparator" w:id="0">
    <w:p w14:paraId="4A3E4CBE" w14:textId="77777777" w:rsidR="00AA67AC" w:rsidRDefault="00AA67AC"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33BF" w14:textId="77777777" w:rsidR="00AA67AC" w:rsidRDefault="00AA67AC" w:rsidP="007908D5">
      <w:r>
        <w:separator/>
      </w:r>
    </w:p>
  </w:footnote>
  <w:footnote w:type="continuationSeparator" w:id="0">
    <w:p w14:paraId="3DD1AD59" w14:textId="77777777" w:rsidR="00AA67AC" w:rsidRDefault="00AA67AC"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1276DA"/>
    <w:rsid w:val="001F4D66"/>
    <w:rsid w:val="0034059D"/>
    <w:rsid w:val="004C60EC"/>
    <w:rsid w:val="004E2C7A"/>
    <w:rsid w:val="00502CF7"/>
    <w:rsid w:val="005E4A0B"/>
    <w:rsid w:val="007908D5"/>
    <w:rsid w:val="00793CE7"/>
    <w:rsid w:val="00A1200F"/>
    <w:rsid w:val="00A14BEA"/>
    <w:rsid w:val="00AA67AC"/>
    <w:rsid w:val="00AF5AC0"/>
    <w:rsid w:val="00C310AF"/>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ierozpoznanawzmianka">
    <w:name w:val="Unresolved Mention"/>
    <w:basedOn w:val="Domylnaczcionkaakapitu"/>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1554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Bonczyk Michał</cp:lastModifiedBy>
  <cp:revision>2</cp:revision>
  <cp:lastPrinted>2024-12-12T14:03:00Z</cp:lastPrinted>
  <dcterms:created xsi:type="dcterms:W3CDTF">2025-05-09T06:52:00Z</dcterms:created>
  <dcterms:modified xsi:type="dcterms:W3CDTF">2025-05-09T06:52:00Z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